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E998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9745A83" w14:textId="08672DF5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0FC13BD2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13970B5" w14:textId="35F7876D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E8AE552" w14:textId="77777777" w:rsidR="00711DDF" w:rsidRPr="00587D22" w:rsidRDefault="00711DDF" w:rsidP="00711DDF">
      <w:pPr>
        <w:spacing w:after="0" w:line="240" w:lineRule="auto"/>
        <w:rPr>
          <w:rFonts w:ascii="Myriad Pro" w:hAnsi="Myriad Pro"/>
          <w:lang w:val="sr-Latn-ME"/>
        </w:rPr>
      </w:pPr>
    </w:p>
    <w:tbl>
      <w:tblPr>
        <w:tblStyle w:val="TableGrid"/>
        <w:tblW w:w="152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134"/>
        <w:gridCol w:w="709"/>
        <w:gridCol w:w="2268"/>
        <w:gridCol w:w="708"/>
        <w:gridCol w:w="1985"/>
        <w:gridCol w:w="709"/>
        <w:gridCol w:w="1457"/>
        <w:gridCol w:w="1276"/>
        <w:gridCol w:w="1280"/>
      </w:tblGrid>
      <w:tr w:rsidR="00711DDF" w:rsidRPr="00587D22" w14:paraId="7AD5DFE1" w14:textId="77777777" w:rsidTr="00711DDF">
        <w:trPr>
          <w:cantSplit/>
          <w:trHeight w:val="742"/>
          <w:jc w:val="center"/>
        </w:trPr>
        <w:tc>
          <w:tcPr>
            <w:tcW w:w="15207" w:type="dxa"/>
            <w:gridSpan w:val="10"/>
            <w:shd w:val="clear" w:color="auto" w:fill="F2F2F2" w:themeFill="background1" w:themeFillShade="F2"/>
            <w:vAlign w:val="center"/>
          </w:tcPr>
          <w:p w14:paraId="0C6ADE11" w14:textId="77777777" w:rsidR="00711DDF" w:rsidRPr="00587D22" w:rsidRDefault="00711DDF" w:rsidP="00FF1C30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Latn-ME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711DDF" w:rsidRPr="00587D22" w14:paraId="5D47AA0B" w14:textId="77777777" w:rsidTr="002B063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9FAB34B" w14:textId="77777777" w:rsidR="00711DDF" w:rsidRPr="00587D22" w:rsidRDefault="00711DDF" w:rsidP="00FF1C30">
            <w:pPr>
              <w:spacing w:line="259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bookmarkStart w:id="0" w:name="_Hlk24980256"/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21BD4E7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678F031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A37F64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5ACEE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DC0813B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2AA44D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EDFF15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705F8BB0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7ECE95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7C7F67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0"/>
      <w:tr w:rsidR="00711DDF" w:rsidRPr="00587D22" w14:paraId="4AA9D651" w14:textId="77777777" w:rsidTr="002B0637">
        <w:trPr>
          <w:cantSplit/>
          <w:trHeight w:val="164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1534E47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 xml:space="preserve">ЈЕДИНСТВО ГРАЂЕ И ФУНКЦИЈЕ КАО ОСНОВА ЖИВОТА    </w:t>
            </w:r>
          </w:p>
        </w:tc>
        <w:tc>
          <w:tcPr>
            <w:tcW w:w="4134" w:type="dxa"/>
            <w:vAlign w:val="center"/>
          </w:tcPr>
          <w:p w14:paraId="13EEAAF3" w14:textId="77777777" w:rsidR="00711DDF" w:rsidRPr="00587D22" w:rsidRDefault="00711DDF" w:rsidP="00FF1C30">
            <w:pPr>
              <w:numPr>
                <w:ilvl w:val="0"/>
                <w:numId w:val="3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микроскопа;</w:t>
            </w:r>
          </w:p>
          <w:p w14:paraId="4620E5BF" w14:textId="77777777" w:rsidR="00711DDF" w:rsidRPr="00587D22" w:rsidRDefault="00711DDF" w:rsidP="00FF1C30">
            <w:pPr>
              <w:numPr>
                <w:ilvl w:val="0"/>
                <w:numId w:val="3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микроскопа;</w:t>
            </w:r>
          </w:p>
          <w:p w14:paraId="771AB670" w14:textId="77777777" w:rsidR="00711DDF" w:rsidRPr="00587D22" w:rsidRDefault="00711DDF" w:rsidP="00FF1C30">
            <w:pPr>
              <w:numPr>
                <w:ilvl w:val="0"/>
                <w:numId w:val="3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микроскопа;</w:t>
            </w:r>
          </w:p>
          <w:p w14:paraId="56D5CFA9" w14:textId="77777777" w:rsidR="00711DDF" w:rsidRPr="00587D22" w:rsidRDefault="00711DDF" w:rsidP="00FF1C30">
            <w:pPr>
              <w:pStyle w:val="ListParagraph"/>
              <w:numPr>
                <w:ilvl w:val="0"/>
                <w:numId w:val="3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намену микроскопа у биолошким истраживањима.</w:t>
            </w:r>
          </w:p>
        </w:tc>
        <w:tc>
          <w:tcPr>
            <w:tcW w:w="709" w:type="dxa"/>
            <w:vAlign w:val="center"/>
          </w:tcPr>
          <w:p w14:paraId="638C72A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09678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68" w:type="dxa"/>
            <w:vAlign w:val="center"/>
          </w:tcPr>
          <w:p w14:paraId="07D5D41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</w:t>
            </w:r>
          </w:p>
        </w:tc>
        <w:tc>
          <w:tcPr>
            <w:tcW w:w="708" w:type="dxa"/>
            <w:vAlign w:val="center"/>
          </w:tcPr>
          <w:p w14:paraId="3136C16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6BC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3976EE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23873EF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1687141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5719D2ED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М, И</w:t>
            </w:r>
          </w:p>
        </w:tc>
        <w:tc>
          <w:tcPr>
            <w:tcW w:w="1280" w:type="dxa"/>
          </w:tcPr>
          <w:p w14:paraId="14BDA68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BCF6F08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708FBC63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53B0F6F" w14:textId="77777777" w:rsidR="00711DDF" w:rsidRPr="00587D22" w:rsidRDefault="00711DDF" w:rsidP="00FF1C30">
            <w:pPr>
              <w:numPr>
                <w:ilvl w:val="0"/>
                <w:numId w:val="5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покаже све делове микроскопа;</w:t>
            </w:r>
          </w:p>
          <w:p w14:paraId="55CBFDB3" w14:textId="77777777" w:rsidR="00711DDF" w:rsidRPr="00587D22" w:rsidRDefault="00711DDF" w:rsidP="00FF1C30">
            <w:pPr>
              <w:numPr>
                <w:ilvl w:val="0"/>
                <w:numId w:val="5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рукује микроскопом;</w:t>
            </w:r>
          </w:p>
          <w:p w14:paraId="0DD096D8" w14:textId="77777777" w:rsidR="00711DDF" w:rsidRPr="00587D22" w:rsidRDefault="00711DDF" w:rsidP="00FF1C30">
            <w:pPr>
              <w:numPr>
                <w:ilvl w:val="0"/>
                <w:numId w:val="5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улогу микроскопа у биолошким истраживањима; </w:t>
            </w:r>
          </w:p>
          <w:p w14:paraId="163795A4" w14:textId="77777777" w:rsidR="00711DDF" w:rsidRPr="00587D22" w:rsidRDefault="00711DDF" w:rsidP="00FF1C30">
            <w:pPr>
              <w:pStyle w:val="ListParagraph"/>
              <w:numPr>
                <w:ilvl w:val="0"/>
                <w:numId w:val="5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једноставним цртежом прикаже посматрани предмет.</w:t>
            </w:r>
          </w:p>
        </w:tc>
        <w:tc>
          <w:tcPr>
            <w:tcW w:w="709" w:type="dxa"/>
            <w:vAlign w:val="center"/>
          </w:tcPr>
          <w:p w14:paraId="6D747E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2FAB9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4D5EAD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9E012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036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68" w:type="dxa"/>
            <w:vAlign w:val="center"/>
          </w:tcPr>
          <w:p w14:paraId="2A6412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учим да микроскопирам</w:t>
            </w:r>
          </w:p>
        </w:tc>
        <w:tc>
          <w:tcPr>
            <w:tcW w:w="708" w:type="dxa"/>
            <w:vAlign w:val="center"/>
          </w:tcPr>
          <w:p w14:paraId="5C32D7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92B6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7F95E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1A6C4E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5DC2F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985" w:type="dxa"/>
            <w:vAlign w:val="center"/>
          </w:tcPr>
          <w:p w14:paraId="3B2958C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3C404ED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457" w:type="dxa"/>
            <w:vAlign w:val="center"/>
          </w:tcPr>
          <w:p w14:paraId="0A1C976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5E9C88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М, ЛК, Б, ТиТ</w:t>
            </w:r>
          </w:p>
        </w:tc>
        <w:tc>
          <w:tcPr>
            <w:tcW w:w="1280" w:type="dxa"/>
          </w:tcPr>
          <w:p w14:paraId="74BDAE2A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8D7B993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4FE33D6D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</w:tcPr>
          <w:p w14:paraId="5BB86F4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уоче разлику између  грађе биљне и животињске ћелије и грађе бактеријске ћелије</w:t>
            </w:r>
          </w:p>
          <w:p w14:paraId="4D924AE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наведу  и обележе делове бактеријске, биљне и животињске ћелије</w:t>
            </w:r>
          </w:p>
          <w:p w14:paraId="0050D578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-објасне улогу ћелијских делова</w:t>
            </w:r>
          </w:p>
        </w:tc>
        <w:tc>
          <w:tcPr>
            <w:tcW w:w="709" w:type="dxa"/>
            <w:vAlign w:val="center"/>
          </w:tcPr>
          <w:p w14:paraId="381A03A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68" w:type="dxa"/>
            <w:vAlign w:val="center"/>
          </w:tcPr>
          <w:p w14:paraId="590A29A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Јединство грађе и функције на нивоу ћелије</w:t>
            </w:r>
          </w:p>
        </w:tc>
        <w:tc>
          <w:tcPr>
            <w:tcW w:w="708" w:type="dxa"/>
            <w:vAlign w:val="center"/>
          </w:tcPr>
          <w:p w14:paraId="75EDD98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tcBorders>
              <w:right w:val="dotted" w:sz="12" w:space="0" w:color="D0CECE"/>
            </w:tcBorders>
          </w:tcPr>
          <w:p w14:paraId="40BF817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0DD66F4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Ф,И,РП,ГР</w:t>
            </w:r>
          </w:p>
        </w:tc>
        <w:tc>
          <w:tcPr>
            <w:tcW w:w="1457" w:type="dxa"/>
            <w:vAlign w:val="center"/>
          </w:tcPr>
          <w:p w14:paraId="767891D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A80FAFF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ЛК</w:t>
            </w:r>
          </w:p>
        </w:tc>
        <w:tc>
          <w:tcPr>
            <w:tcW w:w="1280" w:type="dxa"/>
          </w:tcPr>
          <w:p w14:paraId="1129BA2B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1BEB32A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56F6E77C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91B6AE5" w14:textId="77777777" w:rsidR="00711DDF" w:rsidRPr="00587D22" w:rsidRDefault="00711DDF" w:rsidP="00FF1C30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основне типове ћелија;</w:t>
            </w:r>
          </w:p>
          <w:p w14:paraId="0BE0ADC9" w14:textId="77777777" w:rsidR="00711DDF" w:rsidRPr="00587D22" w:rsidRDefault="00711DDF" w:rsidP="00FF1C30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схвати улогу најважнијих ћелијских органела;</w:t>
            </w:r>
          </w:p>
          <w:p w14:paraId="45779C49" w14:textId="77777777" w:rsidR="00711DDF" w:rsidRPr="00587D22" w:rsidRDefault="00711DDF" w:rsidP="00FF1C30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грађу ћелије и њеном функцијом.</w:t>
            </w:r>
          </w:p>
        </w:tc>
        <w:tc>
          <w:tcPr>
            <w:tcW w:w="709" w:type="dxa"/>
            <w:vAlign w:val="center"/>
          </w:tcPr>
          <w:p w14:paraId="18B37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51FE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A833E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DCA27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68" w:type="dxa"/>
            <w:vAlign w:val="center"/>
          </w:tcPr>
          <w:p w14:paraId="7551EF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Јединство грађе и функције на нивоу ћелије </w:t>
            </w:r>
          </w:p>
          <w:p w14:paraId="6360984B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0BBF50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34E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5728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CB3B1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П </w:t>
            </w:r>
          </w:p>
        </w:tc>
        <w:tc>
          <w:tcPr>
            <w:tcW w:w="1985" w:type="dxa"/>
            <w:vAlign w:val="center"/>
          </w:tcPr>
          <w:p w14:paraId="32A68D0A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3A7D8E9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7DD38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Решавање проблема, комуникација</w:t>
            </w:r>
          </w:p>
        </w:tc>
        <w:tc>
          <w:tcPr>
            <w:tcW w:w="1276" w:type="dxa"/>
            <w:vAlign w:val="center"/>
          </w:tcPr>
          <w:p w14:paraId="36896090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</w:t>
            </w:r>
          </w:p>
        </w:tc>
        <w:tc>
          <w:tcPr>
            <w:tcW w:w="1280" w:type="dxa"/>
            <w:vAlign w:val="center"/>
          </w:tcPr>
          <w:p w14:paraId="4F4A557E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7F10B12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3BEC3DC8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710AEE4E" w14:textId="77777777" w:rsidR="00711DDF" w:rsidRPr="00587D22" w:rsidRDefault="00711DDF" w:rsidP="00FF1C30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 направи привремени микроскопски препарат;</w:t>
            </w:r>
          </w:p>
          <w:p w14:paraId="4B651F92" w14:textId="77777777" w:rsidR="00711DDF" w:rsidRPr="00587D22" w:rsidRDefault="00711DDF" w:rsidP="00FF1C30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уочи ћелије помоћу микроскопа; </w:t>
            </w:r>
          </w:p>
          <w:p w14:paraId="0178F9FC" w14:textId="77777777" w:rsidR="00711DDF" w:rsidRPr="00587D22" w:rsidRDefault="00711DDF" w:rsidP="00FF1C30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грађу ћелије.</w:t>
            </w:r>
          </w:p>
        </w:tc>
        <w:tc>
          <w:tcPr>
            <w:tcW w:w="709" w:type="dxa"/>
            <w:vAlign w:val="center"/>
          </w:tcPr>
          <w:p w14:paraId="191AF92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D47D3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D4B9F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EE97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FB17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68" w:type="dxa"/>
            <w:vAlign w:val="center"/>
          </w:tcPr>
          <w:p w14:paraId="53B77D71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посматрање ћелија образа и посматрање ћелија покожице лука</w:t>
            </w:r>
          </w:p>
        </w:tc>
        <w:tc>
          <w:tcPr>
            <w:tcW w:w="708" w:type="dxa"/>
            <w:vAlign w:val="center"/>
          </w:tcPr>
          <w:p w14:paraId="41542A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F9B5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BFC14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6691C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F3D9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F6C0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985" w:type="dxa"/>
            <w:vAlign w:val="center"/>
          </w:tcPr>
          <w:p w14:paraId="6455D8E9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09" w:type="dxa"/>
            <w:vAlign w:val="center"/>
          </w:tcPr>
          <w:p w14:paraId="4C6F554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РП</w:t>
            </w:r>
          </w:p>
        </w:tc>
        <w:tc>
          <w:tcPr>
            <w:tcW w:w="1457" w:type="dxa"/>
            <w:vAlign w:val="center"/>
          </w:tcPr>
          <w:p w14:paraId="6627A7E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1A61800C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280" w:type="dxa"/>
            <w:vAlign w:val="center"/>
          </w:tcPr>
          <w:p w14:paraId="2979FD2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EB7E070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4285D6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15237A" w14:textId="77777777" w:rsidR="00711DDF" w:rsidRPr="00587D22" w:rsidRDefault="00711DDF" w:rsidP="00FF1C30">
            <w:pPr>
              <w:numPr>
                <w:ilvl w:val="0"/>
                <w:numId w:val="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одлике једноћелијског организма;</w:t>
            </w:r>
          </w:p>
          <w:p w14:paraId="19FEFD21" w14:textId="77777777" w:rsidR="00711DDF" w:rsidRPr="00587D22" w:rsidRDefault="00711DDF" w:rsidP="00FF1C30">
            <w:pPr>
              <w:numPr>
                <w:ilvl w:val="0"/>
                <w:numId w:val="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једноћелијског организма;</w:t>
            </w:r>
          </w:p>
          <w:p w14:paraId="66418D7D" w14:textId="77777777" w:rsidR="00711DDF" w:rsidRPr="00587D22" w:rsidRDefault="00711DDF" w:rsidP="00FF1C30">
            <w:pPr>
              <w:pStyle w:val="ListParagraph"/>
              <w:numPr>
                <w:ilvl w:val="0"/>
                <w:numId w:val="7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начин удруживања ћелија код вишећелијских организама.</w:t>
            </w:r>
          </w:p>
        </w:tc>
        <w:tc>
          <w:tcPr>
            <w:tcW w:w="709" w:type="dxa"/>
            <w:vAlign w:val="center"/>
          </w:tcPr>
          <w:p w14:paraId="7BDDDE9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B0E2B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68" w:type="dxa"/>
            <w:vAlign w:val="center"/>
          </w:tcPr>
          <w:p w14:paraId="61F6E9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једноћелијских до вишећелијских организама</w:t>
            </w:r>
          </w:p>
        </w:tc>
        <w:tc>
          <w:tcPr>
            <w:tcW w:w="708" w:type="dxa"/>
            <w:vAlign w:val="center"/>
          </w:tcPr>
          <w:p w14:paraId="58608F0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B5CD76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FDFD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FBCE2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12119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2DEB2AC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31D3E94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комптенеција</w:t>
            </w:r>
          </w:p>
        </w:tc>
        <w:tc>
          <w:tcPr>
            <w:tcW w:w="1276" w:type="dxa"/>
            <w:vAlign w:val="center"/>
          </w:tcPr>
          <w:p w14:paraId="29AA4235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ГВ</w:t>
            </w:r>
          </w:p>
        </w:tc>
        <w:tc>
          <w:tcPr>
            <w:tcW w:w="1280" w:type="dxa"/>
          </w:tcPr>
          <w:p w14:paraId="03BAC22D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EA3BB35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29E2FB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F59D29" w14:textId="77777777" w:rsidR="00711DDF" w:rsidRPr="00587D22" w:rsidRDefault="00711DDF" w:rsidP="00FF1C30">
            <w:pPr>
              <w:numPr>
                <w:ilvl w:val="0"/>
                <w:numId w:val="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направи и микроскопира препарат;</w:t>
            </w:r>
          </w:p>
          <w:p w14:paraId="3D9B0FE7" w14:textId="77777777" w:rsidR="00711DDF" w:rsidRPr="00587D22" w:rsidRDefault="00711DDF" w:rsidP="00FF1C30">
            <w:pPr>
              <w:pStyle w:val="ListParagraph"/>
              <w:numPr>
                <w:ilvl w:val="0"/>
                <w:numId w:val="9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опише посматрани организам.</w:t>
            </w:r>
          </w:p>
        </w:tc>
        <w:tc>
          <w:tcPr>
            <w:tcW w:w="709" w:type="dxa"/>
            <w:vAlign w:val="center"/>
          </w:tcPr>
          <w:p w14:paraId="00BDDA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8281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FB168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FE01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9BE6F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68" w:type="dxa"/>
            <w:vAlign w:val="center"/>
          </w:tcPr>
          <w:p w14:paraId="01F868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Понављање лекције, Школски лаб: гајење и посматрање парамецијума</w:t>
            </w:r>
          </w:p>
        </w:tc>
        <w:tc>
          <w:tcPr>
            <w:tcW w:w="708" w:type="dxa"/>
            <w:vAlign w:val="center"/>
          </w:tcPr>
          <w:p w14:paraId="31D656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6C614A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lang w:val="sr-Cyrl-CS"/>
              </w:rPr>
              <w:t>Понављање кроз вежбу</w:t>
            </w:r>
          </w:p>
        </w:tc>
        <w:tc>
          <w:tcPr>
            <w:tcW w:w="1985" w:type="dxa"/>
            <w:vAlign w:val="center"/>
          </w:tcPr>
          <w:p w14:paraId="781394B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монолошко-дијалошка, практичан рад</w:t>
            </w:r>
          </w:p>
        </w:tc>
        <w:tc>
          <w:tcPr>
            <w:tcW w:w="709" w:type="dxa"/>
            <w:vAlign w:val="center"/>
          </w:tcPr>
          <w:p w14:paraId="223E5F2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И</w:t>
            </w:r>
          </w:p>
        </w:tc>
        <w:tc>
          <w:tcPr>
            <w:tcW w:w="1457" w:type="dxa"/>
            <w:vAlign w:val="center"/>
          </w:tcPr>
          <w:p w14:paraId="4DD5D12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1EC5D1E3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ТиТ, ГВ</w:t>
            </w:r>
          </w:p>
        </w:tc>
        <w:tc>
          <w:tcPr>
            <w:tcW w:w="1280" w:type="dxa"/>
          </w:tcPr>
          <w:p w14:paraId="2611A997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8C175BD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A51A051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88028E0" w14:textId="77777777" w:rsidR="00711DDF" w:rsidRPr="00587D22" w:rsidRDefault="00711DDF" w:rsidP="00FF1C30">
            <w:pPr>
              <w:numPr>
                <w:ilvl w:val="0"/>
                <w:numId w:val="1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спољашње грађе човека;</w:t>
            </w:r>
          </w:p>
          <w:p w14:paraId="17AD1755" w14:textId="77777777" w:rsidR="00711DDF" w:rsidRPr="00587D22" w:rsidRDefault="00711DDF" w:rsidP="00FF1C30">
            <w:pPr>
              <w:numPr>
                <w:ilvl w:val="0"/>
                <w:numId w:val="1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главне органе сваког система органа;</w:t>
            </w:r>
          </w:p>
          <w:p w14:paraId="6664D851" w14:textId="77777777" w:rsidR="00711DDF" w:rsidRPr="00587D22" w:rsidRDefault="00711DDF" w:rsidP="00FF1C30">
            <w:pPr>
              <w:pStyle w:val="ListParagraph"/>
              <w:numPr>
                <w:ilvl w:val="0"/>
                <w:numId w:val="11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у ком делу тела се налазе који унутрашњи органи.</w:t>
            </w:r>
          </w:p>
        </w:tc>
        <w:tc>
          <w:tcPr>
            <w:tcW w:w="709" w:type="dxa"/>
            <w:vAlign w:val="center"/>
          </w:tcPr>
          <w:p w14:paraId="45CB7D5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94F5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977F75" w14:textId="77777777" w:rsidR="00711DDF" w:rsidRPr="00587D22" w:rsidRDefault="00711DDF" w:rsidP="00FF1C30">
            <w:pPr>
              <w:spacing w:after="200" w:line="276" w:lineRule="auto"/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268" w:type="dxa"/>
            <w:vAlign w:val="center"/>
          </w:tcPr>
          <w:p w14:paraId="62017BD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човека</w:t>
            </w:r>
          </w:p>
          <w:p w14:paraId="6DF84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14:paraId="6831AED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0DCC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737B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2252AA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5855DAA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70B12B2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57D0664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</w:t>
            </w:r>
          </w:p>
        </w:tc>
        <w:tc>
          <w:tcPr>
            <w:tcW w:w="1280" w:type="dxa"/>
          </w:tcPr>
          <w:p w14:paraId="70EFC0B9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37053C29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2A2D3C7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5DEB4E17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1B6429B2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7559F08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148F7995" w14:textId="26D695B0" w:rsidR="00587D22" w:rsidRPr="00587D22" w:rsidRDefault="00587D22">
      <w:pPr>
        <w:rPr>
          <w:rFonts w:ascii="Myriad Pro" w:hAnsi="Myriad Pro" w:cstheme="minorHAnsi"/>
          <w:lang w:val="sr-Latn-ME"/>
        </w:rPr>
      </w:pPr>
      <w:r w:rsidRPr="00587D22">
        <w:rPr>
          <w:rFonts w:ascii="Myriad Pro" w:hAnsi="Myriad Pro" w:cstheme="minorHAnsi"/>
          <w:lang w:val="sr-Latn-ME"/>
        </w:rPr>
        <w:br w:type="page"/>
      </w:r>
    </w:p>
    <w:p w14:paraId="113954F9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64608BAC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6DB41A3" w14:textId="77777777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0472099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25E6DDF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5EE1B680" w14:textId="77777777" w:rsidR="00711DDF" w:rsidRPr="00587D22" w:rsidRDefault="00711DDF" w:rsidP="00711DDF">
      <w:pPr>
        <w:rPr>
          <w:rFonts w:ascii="Myriad Pro" w:hAnsi="Myriad Pro" w:cstheme="minorHAnsi"/>
          <w:lang w:val="ru-RU"/>
        </w:rPr>
      </w:pPr>
    </w:p>
    <w:tbl>
      <w:tblPr>
        <w:tblStyle w:val="TableGrid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4190"/>
        <w:gridCol w:w="567"/>
        <w:gridCol w:w="2080"/>
        <w:gridCol w:w="567"/>
        <w:gridCol w:w="1843"/>
        <w:gridCol w:w="737"/>
        <w:gridCol w:w="1559"/>
        <w:gridCol w:w="1276"/>
        <w:gridCol w:w="1330"/>
        <w:gridCol w:w="24"/>
      </w:tblGrid>
      <w:tr w:rsidR="00711DDF" w:rsidRPr="00587D22" w14:paraId="27C9D802" w14:textId="77777777" w:rsidTr="00711DDF">
        <w:trPr>
          <w:cantSplit/>
          <w:trHeight w:val="742"/>
          <w:jc w:val="center"/>
        </w:trPr>
        <w:tc>
          <w:tcPr>
            <w:tcW w:w="15287" w:type="dxa"/>
            <w:gridSpan w:val="11"/>
            <w:shd w:val="clear" w:color="auto" w:fill="F2F2F2" w:themeFill="background1" w:themeFillShade="F2"/>
            <w:vAlign w:val="center"/>
          </w:tcPr>
          <w:p w14:paraId="142342E4" w14:textId="1B0F745A" w:rsidR="00711DDF" w:rsidRPr="00587D22" w:rsidRDefault="00711DDF" w:rsidP="00711DDF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11DDF" w:rsidRPr="00587D22" w14:paraId="252167B4" w14:textId="77777777" w:rsidTr="00711DDF">
        <w:trPr>
          <w:gridAfter w:val="1"/>
          <w:wAfter w:w="24" w:type="dxa"/>
          <w:cantSplit/>
          <w:trHeight w:val="1493"/>
          <w:jc w:val="center"/>
        </w:trPr>
        <w:tc>
          <w:tcPr>
            <w:tcW w:w="1114" w:type="dxa"/>
            <w:shd w:val="clear" w:color="auto" w:fill="F2F2F2" w:themeFill="background1" w:themeFillShade="F2"/>
            <w:textDirection w:val="btLr"/>
            <w:vAlign w:val="bottom"/>
          </w:tcPr>
          <w:p w14:paraId="05707A87" w14:textId="77777777" w:rsidR="00711DDF" w:rsidRPr="00587D22" w:rsidRDefault="00711DDF" w:rsidP="00FF1C30">
            <w:pPr>
              <w:spacing w:line="259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4719508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31342450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61EAE7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F7D719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7B873F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004A1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628064B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8610D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41A8CE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F5BB5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10194171" w14:textId="77777777" w:rsidTr="00711DDF">
        <w:trPr>
          <w:gridAfter w:val="1"/>
          <w:wAfter w:w="24" w:type="dxa"/>
          <w:cantSplit/>
          <w:trHeight w:val="3409"/>
          <w:jc w:val="center"/>
        </w:trPr>
        <w:tc>
          <w:tcPr>
            <w:tcW w:w="1114" w:type="dxa"/>
            <w:textDirection w:val="btLr"/>
            <w:vAlign w:val="center"/>
          </w:tcPr>
          <w:p w14:paraId="473772C3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6BBC9131" w14:textId="77777777" w:rsidR="00587D22" w:rsidRPr="00587D22" w:rsidRDefault="00587D22" w:rsidP="00587D22">
            <w:pPr>
              <w:numPr>
                <w:ilvl w:val="0"/>
                <w:numId w:val="1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наведе основне одлике грађе животиња; </w:t>
            </w:r>
          </w:p>
          <w:p w14:paraId="3C1AF352" w14:textId="77777777" w:rsidR="00587D22" w:rsidRPr="00587D22" w:rsidRDefault="00587D22" w:rsidP="00587D22">
            <w:pPr>
              <w:numPr>
                <w:ilvl w:val="0"/>
                <w:numId w:val="1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између животиња и других живих бића;</w:t>
            </w:r>
          </w:p>
          <w:p w14:paraId="353A809D" w14:textId="70F567A1" w:rsidR="00587D22" w:rsidRPr="00587D22" w:rsidRDefault="00587D22" w:rsidP="00587D22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групише животиње на основу типа њиховог скелета.</w:t>
            </w:r>
          </w:p>
        </w:tc>
        <w:tc>
          <w:tcPr>
            <w:tcW w:w="567" w:type="dxa"/>
            <w:vAlign w:val="center"/>
          </w:tcPr>
          <w:p w14:paraId="1195795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C96C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4DA0F" w14:textId="31125060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080" w:type="dxa"/>
            <w:vAlign w:val="center"/>
          </w:tcPr>
          <w:p w14:paraId="26A2502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EA14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15EA8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D31C8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животиња</w:t>
            </w:r>
          </w:p>
          <w:p w14:paraId="42F9441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B5641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0E2ED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1CCEBD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3E03F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2A961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26D8B3" w14:textId="5CCC99CA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74541D85" w14:textId="3034C562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vAlign w:val="center"/>
          </w:tcPr>
          <w:p w14:paraId="59FD76FE" w14:textId="738502C3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Г, РП</w:t>
            </w:r>
          </w:p>
        </w:tc>
        <w:tc>
          <w:tcPr>
            <w:tcW w:w="1559" w:type="dxa"/>
            <w:vAlign w:val="center"/>
          </w:tcPr>
          <w:p w14:paraId="6BCADBE4" w14:textId="50C7DB9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6062B010" w14:textId="1E40074D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ГВ</w:t>
            </w:r>
          </w:p>
        </w:tc>
        <w:tc>
          <w:tcPr>
            <w:tcW w:w="1330" w:type="dxa"/>
          </w:tcPr>
          <w:p w14:paraId="450947E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8B83E21" w14:textId="77777777" w:rsidTr="00711DDF">
        <w:trPr>
          <w:gridAfter w:val="1"/>
          <w:wAfter w:w="24" w:type="dxa"/>
          <w:cantSplit/>
          <w:trHeight w:val="3409"/>
          <w:jc w:val="center"/>
        </w:trPr>
        <w:tc>
          <w:tcPr>
            <w:tcW w:w="1114" w:type="dxa"/>
            <w:vMerge w:val="restart"/>
            <w:textDirection w:val="btLr"/>
            <w:vAlign w:val="center"/>
          </w:tcPr>
          <w:p w14:paraId="0D942F79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190" w:type="dxa"/>
            <w:vAlign w:val="center"/>
          </w:tcPr>
          <w:p w14:paraId="08EDE896" w14:textId="77777777" w:rsidR="00587D22" w:rsidRPr="00587D22" w:rsidRDefault="00587D22" w:rsidP="00587D22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препозна и наведе врсте које живе у његовом непосредном окружењу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; </w:t>
            </w:r>
          </w:p>
          <w:p w14:paraId="2A007BBD" w14:textId="77777777" w:rsidR="00587D22" w:rsidRPr="00587D22" w:rsidRDefault="00587D22" w:rsidP="00587D22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акључи од чега зависи разноврсност живих бића у некој средини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6F97D2C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7F1E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B5693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91ED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4A3F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6679C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A14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D3D9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080" w:type="dxa"/>
            <w:vAlign w:val="center"/>
          </w:tcPr>
          <w:p w14:paraId="79512FA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Упознавање са грађом животиња у мом крају</w:t>
            </w:r>
          </w:p>
          <w:p w14:paraId="3A9F34E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 )</w:t>
            </w:r>
          </w:p>
        </w:tc>
        <w:tc>
          <w:tcPr>
            <w:tcW w:w="567" w:type="dxa"/>
            <w:vAlign w:val="center"/>
          </w:tcPr>
          <w:p w14:paraId="08BC49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51CD0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3242C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vAlign w:val="center"/>
          </w:tcPr>
          <w:p w14:paraId="7639A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истраживачка, практичан рад</w:t>
            </w:r>
          </w:p>
        </w:tc>
        <w:tc>
          <w:tcPr>
            <w:tcW w:w="737" w:type="dxa"/>
            <w:vAlign w:val="center"/>
          </w:tcPr>
          <w:p w14:paraId="1E0CCE1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6C4AC67B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0BAD482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</w:t>
            </w:r>
          </w:p>
        </w:tc>
        <w:tc>
          <w:tcPr>
            <w:tcW w:w="1330" w:type="dxa"/>
          </w:tcPr>
          <w:p w14:paraId="11B5061D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0A393491" w14:textId="77777777" w:rsidTr="00711DDF">
        <w:trPr>
          <w:gridAfter w:val="1"/>
          <w:wAfter w:w="24" w:type="dxa"/>
          <w:cantSplit/>
          <w:trHeight w:val="341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F346FA5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19AC1038" w14:textId="77777777" w:rsidR="00587D22" w:rsidRPr="00587D22" w:rsidRDefault="00587D22" w:rsidP="00587D22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препозна и наведе врсте које живе у његовом непосредном окружењу; </w:t>
            </w:r>
          </w:p>
          <w:p w14:paraId="78F6F0CF" w14:textId="77777777" w:rsidR="00587D22" w:rsidRPr="00587D22" w:rsidRDefault="00587D22" w:rsidP="00587D22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закључи од чега зависи разноврсност живих бића у некој средини.</w:t>
            </w:r>
          </w:p>
        </w:tc>
        <w:tc>
          <w:tcPr>
            <w:tcW w:w="567" w:type="dxa"/>
            <w:vAlign w:val="center"/>
          </w:tcPr>
          <w:p w14:paraId="3481257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863DC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FD2A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5ED7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080" w:type="dxa"/>
            <w:vAlign w:val="center"/>
          </w:tcPr>
          <w:p w14:paraId="0572C79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паноа или презентација са претходног часа</w:t>
            </w:r>
          </w:p>
          <w:p w14:paraId="1F600D0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(пројекат)</w:t>
            </w:r>
          </w:p>
        </w:tc>
        <w:tc>
          <w:tcPr>
            <w:tcW w:w="567" w:type="dxa"/>
            <w:vAlign w:val="center"/>
          </w:tcPr>
          <w:p w14:paraId="42E0943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3CA2F78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52FF691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2B703A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vAlign w:val="center"/>
          </w:tcPr>
          <w:p w14:paraId="0B7981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  <w:t>Вербално-текстуална, илустративно-демонстративна, самосталан рад ученика.</w:t>
            </w:r>
          </w:p>
        </w:tc>
        <w:tc>
          <w:tcPr>
            <w:tcW w:w="737" w:type="dxa"/>
            <w:vAlign w:val="center"/>
          </w:tcPr>
          <w:p w14:paraId="4F7289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781861C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омпетенција за учење,  сарадња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, дигитална компетенција</w:t>
            </w:r>
          </w:p>
        </w:tc>
        <w:tc>
          <w:tcPr>
            <w:tcW w:w="1276" w:type="dxa"/>
            <w:vAlign w:val="center"/>
          </w:tcPr>
          <w:p w14:paraId="5A6CD8E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И, ЛК, М, ГВ</w:t>
            </w:r>
          </w:p>
        </w:tc>
        <w:tc>
          <w:tcPr>
            <w:tcW w:w="1330" w:type="dxa"/>
          </w:tcPr>
          <w:p w14:paraId="1CC9F14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6F9CCF5" w14:textId="77777777" w:rsidTr="00711DDF">
        <w:trPr>
          <w:gridAfter w:val="1"/>
          <w:wAfter w:w="24" w:type="dxa"/>
          <w:cantSplit/>
          <w:trHeight w:val="197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4FA24C02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04ABE72" w14:textId="77777777" w:rsidR="00587D22" w:rsidRPr="00587D22" w:rsidRDefault="00587D22" w:rsidP="00587D22">
            <w:pPr>
              <w:numPr>
                <w:ilvl w:val="0"/>
                <w:numId w:val="20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постави микроскоп и припреми га за посматрање жељеног предмета;</w:t>
            </w:r>
          </w:p>
          <w:p w14:paraId="6E78ED75" w14:textId="77777777" w:rsidR="00587D22" w:rsidRPr="00587D22" w:rsidRDefault="00587D22" w:rsidP="00587D22">
            <w:pPr>
              <w:numPr>
                <w:ilvl w:val="0"/>
                <w:numId w:val="20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разлике у грађи једноћелијских и вишећелијских организама;</w:t>
            </w:r>
          </w:p>
          <w:p w14:paraId="303A9DBC" w14:textId="77777777" w:rsidR="00587D22" w:rsidRPr="00587D22" w:rsidRDefault="00587D22" w:rsidP="00587D22">
            <w:pPr>
              <w:numPr>
                <w:ilvl w:val="0"/>
                <w:numId w:val="20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и наведе разлике у грађи човека и различитих животиња.</w:t>
            </w:r>
          </w:p>
        </w:tc>
        <w:tc>
          <w:tcPr>
            <w:tcW w:w="567" w:type="dxa"/>
            <w:vAlign w:val="center"/>
          </w:tcPr>
          <w:p w14:paraId="53C2156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BCF88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97052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AE305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806A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080" w:type="dxa"/>
            <w:vAlign w:val="center"/>
          </w:tcPr>
          <w:p w14:paraId="5979A08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микросвет,од једноћелијских до вишећелијских организама, основи грађе човека, основи грађе животиња</w:t>
            </w:r>
          </w:p>
          <w:p w14:paraId="2A10FF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692C014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3A04A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1E1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D6DC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DED28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3EF0F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AEF3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1C018B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31810CB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vAlign w:val="center"/>
          </w:tcPr>
          <w:p w14:paraId="3ED148A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7DDC304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сарадња</w:t>
            </w:r>
          </w:p>
        </w:tc>
        <w:tc>
          <w:tcPr>
            <w:tcW w:w="1276" w:type="dxa"/>
            <w:vAlign w:val="center"/>
          </w:tcPr>
          <w:p w14:paraId="03346A23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</w:rPr>
              <w:t>T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иТ, ГВ</w:t>
            </w:r>
          </w:p>
        </w:tc>
        <w:tc>
          <w:tcPr>
            <w:tcW w:w="1330" w:type="dxa"/>
            <w:vAlign w:val="center"/>
          </w:tcPr>
          <w:p w14:paraId="0CD8747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1C7BB34" w14:textId="77777777" w:rsidTr="002B0637">
        <w:trPr>
          <w:gridAfter w:val="1"/>
          <w:wAfter w:w="24" w:type="dxa"/>
          <w:trHeight w:val="2542"/>
          <w:jc w:val="center"/>
        </w:trPr>
        <w:tc>
          <w:tcPr>
            <w:tcW w:w="1114" w:type="dxa"/>
            <w:vMerge/>
            <w:vAlign w:val="center"/>
          </w:tcPr>
          <w:p w14:paraId="1838B2E8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23425A7" w14:textId="77777777" w:rsidR="00587D22" w:rsidRPr="00587D22" w:rsidRDefault="00587D22" w:rsidP="00587D22">
            <w:pPr>
              <w:numPr>
                <w:ilvl w:val="0"/>
                <w:numId w:val="21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варење човека;</w:t>
            </w:r>
          </w:p>
          <w:p w14:paraId="35955A6D" w14:textId="77777777" w:rsidR="00587D22" w:rsidRPr="00587D22" w:rsidRDefault="00587D22" w:rsidP="00587D22">
            <w:pPr>
              <w:numPr>
                <w:ilvl w:val="0"/>
                <w:numId w:val="21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разуме улогу сваког органа; </w:t>
            </w:r>
          </w:p>
          <w:p w14:paraId="3DBACA82" w14:textId="77777777" w:rsidR="00587D22" w:rsidRPr="00587D22" w:rsidRDefault="00587D22" w:rsidP="00587D22">
            <w:pPr>
              <w:pStyle w:val="ListParagraph"/>
              <w:numPr>
                <w:ilvl w:val="0"/>
                <w:numId w:val="21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органе за варење човека и различитих животиња.</w:t>
            </w:r>
          </w:p>
        </w:tc>
        <w:tc>
          <w:tcPr>
            <w:tcW w:w="567" w:type="dxa"/>
            <w:vAlign w:val="center"/>
          </w:tcPr>
          <w:p w14:paraId="41F7BEE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64AB4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0B44B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080" w:type="dxa"/>
            <w:vAlign w:val="center"/>
          </w:tcPr>
          <w:p w14:paraId="3058FC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D0F05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05CE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1989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код човека и животиња</w:t>
            </w:r>
          </w:p>
          <w:p w14:paraId="3FAE5DB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4E7E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B2A0573" w14:textId="77777777" w:rsidR="00587D22" w:rsidRPr="002B0637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67" w:type="dxa"/>
            <w:vAlign w:val="center"/>
          </w:tcPr>
          <w:p w14:paraId="1620162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FD7B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6A63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7737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68AD7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vAlign w:val="center"/>
          </w:tcPr>
          <w:p w14:paraId="77871E5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15A38A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3E10D84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</w:t>
            </w:r>
          </w:p>
        </w:tc>
        <w:tc>
          <w:tcPr>
            <w:tcW w:w="1330" w:type="dxa"/>
            <w:vAlign w:val="center"/>
          </w:tcPr>
          <w:p w14:paraId="2745F4A9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5C73F26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665A27E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4178521" w14:textId="77777777" w:rsidR="00587D22" w:rsidRPr="00587D22" w:rsidRDefault="00587D22" w:rsidP="00587D22">
            <w:pPr>
              <w:numPr>
                <w:ilvl w:val="0"/>
                <w:numId w:val="2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је жвакање битно за процес варења;</w:t>
            </w:r>
          </w:p>
          <w:p w14:paraId="355B1629" w14:textId="77777777" w:rsidR="00587D22" w:rsidRPr="00587D22" w:rsidRDefault="00587D22" w:rsidP="00587D22">
            <w:pPr>
              <w:pStyle w:val="ListParagraph"/>
              <w:numPr>
                <w:ilvl w:val="0"/>
                <w:numId w:val="2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која је улога желудачне киселине у процесу варења.</w:t>
            </w:r>
          </w:p>
        </w:tc>
        <w:tc>
          <w:tcPr>
            <w:tcW w:w="567" w:type="dxa"/>
            <w:vAlign w:val="center"/>
          </w:tcPr>
          <w:p w14:paraId="026DEE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57E30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E89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E55AF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2080" w:type="dxa"/>
            <w:vAlign w:val="center"/>
          </w:tcPr>
          <w:p w14:paraId="6FDE8A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Важност жвакања за процес варења</w:t>
            </w:r>
          </w:p>
        </w:tc>
        <w:tc>
          <w:tcPr>
            <w:tcW w:w="567" w:type="dxa"/>
            <w:vAlign w:val="center"/>
          </w:tcPr>
          <w:p w14:paraId="478347A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6006F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F807E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3D80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9427D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0BCA2B8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65F445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Г</w:t>
            </w:r>
          </w:p>
        </w:tc>
        <w:tc>
          <w:tcPr>
            <w:tcW w:w="1559" w:type="dxa"/>
            <w:vAlign w:val="center"/>
          </w:tcPr>
          <w:p w14:paraId="672714C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vAlign w:val="center"/>
          </w:tcPr>
          <w:p w14:paraId="615401EF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330" w:type="dxa"/>
            <w:vAlign w:val="center"/>
          </w:tcPr>
          <w:p w14:paraId="6EDB152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A3D305F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7CE87D2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393D5629" w14:textId="77777777" w:rsidR="00587D22" w:rsidRPr="00587D22" w:rsidRDefault="00587D22" w:rsidP="00587D22">
            <w:pPr>
              <w:numPr>
                <w:ilvl w:val="0"/>
                <w:numId w:val="2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дисање човека;</w:t>
            </w:r>
          </w:p>
          <w:p w14:paraId="011F38B1" w14:textId="77777777" w:rsidR="00587D22" w:rsidRPr="00587D22" w:rsidRDefault="00587D22" w:rsidP="00587D22">
            <w:pPr>
              <w:numPr>
                <w:ilvl w:val="0"/>
                <w:numId w:val="2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разлике у грађи овог система код различитих животиња;</w:t>
            </w:r>
          </w:p>
          <w:p w14:paraId="25CE90F4" w14:textId="77777777" w:rsidR="00587D22" w:rsidRPr="00587D22" w:rsidRDefault="00587D22" w:rsidP="00587D22">
            <w:pPr>
              <w:pStyle w:val="ListParagraph"/>
              <w:numPr>
                <w:ilvl w:val="0"/>
                <w:numId w:val="23"/>
              </w:numPr>
              <w:tabs>
                <w:tab w:val="left" w:pos="1105"/>
              </w:tabs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процес дисања.</w:t>
            </w:r>
          </w:p>
        </w:tc>
        <w:tc>
          <w:tcPr>
            <w:tcW w:w="567" w:type="dxa"/>
            <w:vAlign w:val="center"/>
          </w:tcPr>
          <w:p w14:paraId="009BB2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0176BD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90566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FABD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7F818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2080" w:type="dxa"/>
            <w:vAlign w:val="center"/>
          </w:tcPr>
          <w:p w14:paraId="5299545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Дисање код човека и животиња</w:t>
            </w:r>
          </w:p>
        </w:tc>
        <w:tc>
          <w:tcPr>
            <w:tcW w:w="567" w:type="dxa"/>
            <w:vAlign w:val="center"/>
          </w:tcPr>
          <w:p w14:paraId="5F4552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187D5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1C2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7B55291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0D1551C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Ф,И</w:t>
            </w:r>
          </w:p>
        </w:tc>
        <w:tc>
          <w:tcPr>
            <w:tcW w:w="1559" w:type="dxa"/>
            <w:vAlign w:val="center"/>
          </w:tcPr>
          <w:p w14:paraId="05EE5E9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4AE810C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330" w:type="dxa"/>
            <w:vAlign w:val="center"/>
          </w:tcPr>
          <w:p w14:paraId="55996ED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308856A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1875B4A9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76A06C84" w14:textId="77777777" w:rsidR="00587D22" w:rsidRPr="00587D22" w:rsidRDefault="00587D22" w:rsidP="00587D22">
            <w:pPr>
              <w:numPr>
                <w:ilvl w:val="0"/>
                <w:numId w:val="24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 направљеном моделу покаже покрете дисања и објасни улогу дијафрагме у процесу дисања;</w:t>
            </w:r>
          </w:p>
          <w:p w14:paraId="036FFBD8" w14:textId="77777777" w:rsidR="00587D22" w:rsidRPr="00587D22" w:rsidRDefault="00587D22" w:rsidP="00587D22">
            <w:pPr>
              <w:pStyle w:val="ListParagraph"/>
              <w:numPr>
                <w:ilvl w:val="0"/>
                <w:numId w:val="24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се одвија процес дисања.</w:t>
            </w:r>
          </w:p>
        </w:tc>
        <w:tc>
          <w:tcPr>
            <w:tcW w:w="567" w:type="dxa"/>
            <w:vAlign w:val="center"/>
          </w:tcPr>
          <w:p w14:paraId="7A1D32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96E6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7DCA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BC29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2080" w:type="dxa"/>
            <w:vAlign w:val="center"/>
          </w:tcPr>
          <w:p w14:paraId="4282FF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направи своја плућа; Доказивање угљен-диоксида у издахнутом ваздуху</w:t>
            </w:r>
          </w:p>
          <w:p w14:paraId="36853F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30E170D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6DB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2843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C390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95F1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2E5E486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демонстративна, метода практичног рада</w:t>
            </w:r>
          </w:p>
        </w:tc>
        <w:tc>
          <w:tcPr>
            <w:tcW w:w="737" w:type="dxa"/>
            <w:vAlign w:val="center"/>
          </w:tcPr>
          <w:p w14:paraId="720BE11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</w:t>
            </w:r>
          </w:p>
        </w:tc>
        <w:tc>
          <w:tcPr>
            <w:tcW w:w="1559" w:type="dxa"/>
            <w:vAlign w:val="center"/>
          </w:tcPr>
          <w:p w14:paraId="4CC73B79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Естетичка компетенција, сарадња</w:t>
            </w:r>
          </w:p>
        </w:tc>
        <w:tc>
          <w:tcPr>
            <w:tcW w:w="1276" w:type="dxa"/>
            <w:vAlign w:val="center"/>
          </w:tcPr>
          <w:p w14:paraId="12415E3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330" w:type="dxa"/>
            <w:vAlign w:val="center"/>
          </w:tcPr>
          <w:p w14:paraId="70C7FB8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E001FB8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38F30F98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FAA1D1F" w14:textId="77777777" w:rsidR="00587D22" w:rsidRPr="00587D22" w:rsidRDefault="00587D22" w:rsidP="00587D22">
            <w:pPr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органе који учествују у систему органа за дисање и варење;</w:t>
            </w:r>
          </w:p>
          <w:p w14:paraId="1C2C257A" w14:textId="77777777" w:rsidR="00587D22" w:rsidRPr="00587D22" w:rsidRDefault="00587D22" w:rsidP="00587D22">
            <w:pPr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варења хране код човека и различитих животиња;</w:t>
            </w:r>
          </w:p>
          <w:p w14:paraId="64A66C6B" w14:textId="77777777" w:rsidR="00587D22" w:rsidRPr="00587D22" w:rsidRDefault="00587D22" w:rsidP="00587D22">
            <w:pPr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 код човека и различитих животиња;</w:t>
            </w:r>
          </w:p>
          <w:p w14:paraId="5F9A406D" w14:textId="77777777" w:rsidR="00587D22" w:rsidRPr="00587D22" w:rsidRDefault="00587D22" w:rsidP="00587D22">
            <w:pPr>
              <w:pStyle w:val="ListParagraph"/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колико су ова два процеса важна за жива бића.</w:t>
            </w:r>
          </w:p>
        </w:tc>
        <w:tc>
          <w:tcPr>
            <w:tcW w:w="567" w:type="dxa"/>
            <w:vAlign w:val="center"/>
          </w:tcPr>
          <w:p w14:paraId="3BA6839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32A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55006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7FD2F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2080" w:type="dxa"/>
            <w:vAlign w:val="center"/>
          </w:tcPr>
          <w:p w14:paraId="671367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6881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3574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B544A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и дисање код човека и животиња</w:t>
            </w:r>
          </w:p>
          <w:p w14:paraId="5817574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7C9A9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4230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7342BC7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45865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4062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20AA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396FA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5F7E19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vAlign w:val="center"/>
          </w:tcPr>
          <w:p w14:paraId="03AF267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716411F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7118C3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vAlign w:val="center"/>
          </w:tcPr>
          <w:p w14:paraId="673DEED4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0F73CF55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5CDB47A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6F9195F7" w14:textId="77777777" w:rsidR="00587D22" w:rsidRPr="00587D22" w:rsidRDefault="00587D22" w:rsidP="00587D22">
            <w:pPr>
              <w:numPr>
                <w:ilvl w:val="0"/>
                <w:numId w:val="2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отворени и затворени систем за циркулацију;</w:t>
            </w:r>
          </w:p>
          <w:p w14:paraId="3F33296E" w14:textId="77777777" w:rsidR="00587D22" w:rsidRPr="00587D22" w:rsidRDefault="00587D22" w:rsidP="00587D22">
            <w:pPr>
              <w:numPr>
                <w:ilvl w:val="0"/>
                <w:numId w:val="2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циркулацију човека;</w:t>
            </w:r>
          </w:p>
          <w:p w14:paraId="28C92ED0" w14:textId="77777777" w:rsidR="00587D22" w:rsidRPr="00587D22" w:rsidRDefault="00587D22" w:rsidP="00587D22">
            <w:pPr>
              <w:pStyle w:val="ListParagraph"/>
              <w:numPr>
                <w:ilvl w:val="0"/>
                <w:numId w:val="26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састав крви и других телесних течности;</w:t>
            </w:r>
          </w:p>
          <w:p w14:paraId="4915B0D6" w14:textId="77777777" w:rsidR="00587D22" w:rsidRPr="00587D22" w:rsidRDefault="00587D22" w:rsidP="00587D22">
            <w:pPr>
              <w:pStyle w:val="ListParagraph"/>
              <w:numPr>
                <w:ilvl w:val="0"/>
                <w:numId w:val="26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улогу транспортног система у организму.</w:t>
            </w:r>
          </w:p>
        </w:tc>
        <w:tc>
          <w:tcPr>
            <w:tcW w:w="567" w:type="dxa"/>
            <w:vAlign w:val="center"/>
          </w:tcPr>
          <w:p w14:paraId="602DE2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2080" w:type="dxa"/>
            <w:vAlign w:val="center"/>
          </w:tcPr>
          <w:p w14:paraId="5B50692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код човека и животиња</w:t>
            </w:r>
          </w:p>
        </w:tc>
        <w:tc>
          <w:tcPr>
            <w:tcW w:w="567" w:type="dxa"/>
            <w:vAlign w:val="center"/>
          </w:tcPr>
          <w:p w14:paraId="36DF30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421F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C93D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D4B2F8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86B17B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практична метода</w:t>
            </w:r>
          </w:p>
        </w:tc>
        <w:tc>
          <w:tcPr>
            <w:tcW w:w="737" w:type="dxa"/>
            <w:vAlign w:val="center"/>
          </w:tcPr>
          <w:p w14:paraId="6F78F6B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0E9D5EF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vAlign w:val="center"/>
          </w:tcPr>
          <w:p w14:paraId="464FE74B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330" w:type="dxa"/>
            <w:vAlign w:val="center"/>
          </w:tcPr>
          <w:p w14:paraId="0268F46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8E5BC28" w14:textId="77777777" w:rsidR="00711DDF" w:rsidRPr="00587D22" w:rsidRDefault="00711DDF" w:rsidP="00711DDF">
      <w:pPr>
        <w:jc w:val="center"/>
        <w:rPr>
          <w:rFonts w:ascii="Myriad Pro" w:hAnsi="Myriad Pro" w:cstheme="minorHAnsi"/>
        </w:rPr>
      </w:pPr>
    </w:p>
    <w:p w14:paraId="35EC5BD5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</w:p>
    <w:p w14:paraId="7381C3EC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</w:p>
    <w:p w14:paraId="2646D2A3" w14:textId="41264069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  <w:proofErr w:type="spellStart"/>
      <w:r w:rsidRPr="00587D22">
        <w:rPr>
          <w:rFonts w:ascii="Myriad Pro" w:hAnsi="Myriad Pro" w:cs="Calibri"/>
          <w:sz w:val="24"/>
          <w:szCs w:val="24"/>
        </w:rPr>
        <w:t>Датум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предаје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_________________</w:t>
      </w:r>
      <w:r w:rsidRPr="00587D22">
        <w:rPr>
          <w:rFonts w:ascii="Myriad Pro" w:hAnsi="Myriad Pro" w:cs="Calibri"/>
          <w:sz w:val="24"/>
          <w:szCs w:val="24"/>
        </w:rPr>
        <w:tab/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Предметни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наставник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</w:rPr>
        <w:t>__________</w:t>
      </w:r>
    </w:p>
    <w:p w14:paraId="507037ED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247AEC29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8C80F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04D975D8" w14:textId="77777777" w:rsidR="00A92D10" w:rsidRPr="00587D22" w:rsidRDefault="00A92D10" w:rsidP="00711DDF">
      <w:pPr>
        <w:rPr>
          <w:rFonts w:ascii="Myriad Pro" w:hAnsi="Myriad Pro" w:cstheme="minorHAnsi"/>
        </w:rPr>
      </w:pPr>
    </w:p>
    <w:p w14:paraId="03126C68" w14:textId="77777777" w:rsidR="00A92D10" w:rsidRPr="00587D22" w:rsidRDefault="00A92D10" w:rsidP="00711DDF">
      <w:pPr>
        <w:rPr>
          <w:rFonts w:ascii="Myriad Pro" w:hAnsi="Myriad Pro" w:cstheme="minorHAnsi"/>
        </w:rPr>
      </w:pPr>
    </w:p>
    <w:p w14:paraId="1A68F7FA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FDFFE5" w14:textId="64A91262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764ED85E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9CF88BB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9BD4E11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712E1B1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39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163"/>
        <w:gridCol w:w="567"/>
        <w:gridCol w:w="1843"/>
        <w:gridCol w:w="737"/>
        <w:gridCol w:w="1559"/>
        <w:gridCol w:w="1276"/>
        <w:gridCol w:w="1157"/>
      </w:tblGrid>
      <w:tr w:rsidR="00711DDF" w:rsidRPr="00587D22" w14:paraId="4FE2EE87" w14:textId="77777777" w:rsidTr="00711DDF">
        <w:trPr>
          <w:cantSplit/>
          <w:trHeight w:val="742"/>
          <w:jc w:val="center"/>
        </w:trPr>
        <w:tc>
          <w:tcPr>
            <w:tcW w:w="1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633E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11DDF" w:rsidRPr="00587D22" w14:paraId="1A6B28D4" w14:textId="77777777" w:rsidTr="00587D22">
        <w:trPr>
          <w:cantSplit/>
          <w:trHeight w:val="12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E58C4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46F51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06F4E3E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975D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B9B3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E7775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97B40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A257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CDAB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F8236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32263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6CF8EB37" w14:textId="77777777" w:rsidTr="00587D22">
        <w:trPr>
          <w:trHeight w:val="26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A000B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7439" w14:textId="77777777" w:rsidR="00711DDF" w:rsidRPr="00587D22" w:rsidRDefault="00711DDF" w:rsidP="00FF1C30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излучивање човека;</w:t>
            </w:r>
          </w:p>
          <w:p w14:paraId="7A677A75" w14:textId="77777777" w:rsidR="00711DDF" w:rsidRPr="00587D22" w:rsidRDefault="00711DDF" w:rsidP="00FF1C30">
            <w:pPr>
              <w:numPr>
                <w:ilvl w:val="0"/>
                <w:numId w:val="27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зној и зашто је важно да се жива бића зноје и избацују штетне материје;</w:t>
            </w:r>
          </w:p>
          <w:p w14:paraId="6ED1CCD8" w14:textId="77777777" w:rsidR="00711DDF" w:rsidRPr="00587D22" w:rsidRDefault="00711DDF" w:rsidP="00FF1C30">
            <w:pPr>
              <w:numPr>
                <w:ilvl w:val="0"/>
                <w:numId w:val="27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различите начине излучивања код различитих животиња.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5B8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20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Излучивање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74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C6A2D8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060781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F0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F41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17A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 xml:space="preserve">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BD4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A40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88F1FAB" w14:textId="77777777" w:rsidTr="00587D22">
        <w:trPr>
          <w:trHeight w:val="26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17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5AC" w14:textId="77777777" w:rsidR="00711DDF" w:rsidRPr="00587D22" w:rsidRDefault="00711DDF" w:rsidP="00FF1C30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 и транспортног система;</w:t>
            </w:r>
          </w:p>
          <w:p w14:paraId="002E7E1B" w14:textId="77777777" w:rsidR="00711DDF" w:rsidRPr="00587D22" w:rsidRDefault="00711DDF" w:rsidP="00FF1C30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система органа човека и животиња;</w:t>
            </w:r>
          </w:p>
          <w:p w14:paraId="12A88463" w14:textId="77777777" w:rsidR="00711DDF" w:rsidRPr="00587D22" w:rsidRDefault="00711DDF" w:rsidP="00FF1C30">
            <w:pPr>
              <w:ind w:left="72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основне улоге система органа за излучивање и транспортовање.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4B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FD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и систем за излучивање</w:t>
            </w:r>
          </w:p>
          <w:p w14:paraId="7D574AC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EE5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01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BF9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5B7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E81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1A9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10D8911" w14:textId="77777777" w:rsidTr="00587D22">
        <w:trPr>
          <w:trHeight w:val="26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3B4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F67" w14:textId="77777777" w:rsidR="00711DDF" w:rsidRPr="00587D22" w:rsidRDefault="00711DDF" w:rsidP="00FF1C30">
            <w:pPr>
              <w:numPr>
                <w:ilvl w:val="0"/>
                <w:numId w:val="29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типове бесполног размножавања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863C230" w14:textId="77777777" w:rsidR="00711DDF" w:rsidRPr="00587D22" w:rsidRDefault="00711DDF" w:rsidP="00FF1C30">
            <w:pPr>
              <w:numPr>
                <w:ilvl w:val="0"/>
                <w:numId w:val="29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размножавање човека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61D4EA7" w14:textId="77777777" w:rsidR="00711DDF" w:rsidRPr="00587D22" w:rsidRDefault="00711DDF" w:rsidP="00FF1C30">
            <w:pPr>
              <w:numPr>
                <w:ilvl w:val="0"/>
                <w:numId w:val="29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lastRenderedPageBreak/>
              <w:t>уочи разлику између спољашњег и унутрашњег оплођења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4B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DD126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7CA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ECC8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EA453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21.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2E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4F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DB95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B1E4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48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илустративна,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AD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lastRenderedPageBreak/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AA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59D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5EC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508CC20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BD8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3FED" w14:textId="77777777" w:rsidR="00711DDF" w:rsidRPr="00587D22" w:rsidRDefault="00711DDF" w:rsidP="00FF1C30">
            <w:pPr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5183480" w14:textId="77777777" w:rsidR="00711DDF" w:rsidRPr="00587D22" w:rsidRDefault="00711DDF" w:rsidP="00FF1C30">
            <w:pPr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ове системе органа код различитих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CA2DE54" w14:textId="77777777" w:rsidR="00711DDF" w:rsidRPr="00587D22" w:rsidRDefault="00711DDF" w:rsidP="00FF1C30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улоге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F7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B5FEA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F63B6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0F0B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60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систем, излучивање и 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04918E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4DF2F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64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Српски језик и књижевност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7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A8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014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0FA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8198BAF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148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DFD6" w14:textId="77777777" w:rsidR="00711DDF" w:rsidRPr="00587D22" w:rsidRDefault="00711DDF" w:rsidP="00FF1C30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биљке и друга жива бића;</w:t>
            </w:r>
          </w:p>
          <w:p w14:paraId="65C3F5EC" w14:textId="77777777" w:rsidR="00711DDF" w:rsidRPr="00587D22" w:rsidRDefault="00711DDF" w:rsidP="00FF1C30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и препозна основне органе биљака;</w:t>
            </w:r>
          </w:p>
          <w:p w14:paraId="29BE4F21" w14:textId="77777777" w:rsidR="00711DDF" w:rsidRPr="00587D22" w:rsidRDefault="00711DDF" w:rsidP="00FF1C30">
            <w:pPr>
              <w:pStyle w:val="ListParagraph"/>
              <w:numPr>
                <w:ilvl w:val="0"/>
                <w:numId w:val="31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различите типове биљака из свог окружења.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A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6B006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FA7B8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60DDC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3F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D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EE805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BBD920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97A78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E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61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86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20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EAB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A1CEEA4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9244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E70" w14:textId="77777777" w:rsidR="00711DDF" w:rsidRPr="00587D22" w:rsidRDefault="00711DDF" w:rsidP="00FF1C30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наведе врсте биљака из његовог непосредног окружења;</w:t>
            </w:r>
          </w:p>
          <w:p w14:paraId="2078F052" w14:textId="77777777" w:rsidR="00711DDF" w:rsidRPr="00587D22" w:rsidRDefault="00711DDF" w:rsidP="00FF1C30">
            <w:pPr>
              <w:pStyle w:val="ListParagraph"/>
              <w:numPr>
                <w:ilvl w:val="0"/>
                <w:numId w:val="32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врсте биљака у односу на изглед њихових вегетативних органа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75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C5AE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BF3D3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9C447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FC639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07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Корен, стабло и лист биљака у мом крају</w:t>
            </w:r>
          </w:p>
          <w:p w14:paraId="2F92C9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AF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7FB7E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BFEB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C980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B7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B9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2F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A8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ЛК, ГВ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EC3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1C678FA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CE37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625" w14:textId="77777777" w:rsidR="00711DDF" w:rsidRPr="00587D22" w:rsidRDefault="00711DDF" w:rsidP="00FF1C30">
            <w:pPr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биљке стварају храну и на који начин тај процес утиче и на друга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07E0BD4" w14:textId="77777777" w:rsidR="00711DDF" w:rsidRPr="00587D22" w:rsidRDefault="00711DDF" w:rsidP="00FF1C30">
            <w:pPr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процес фотосинтезе са процесом дисања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E989B4E" w14:textId="77777777" w:rsidR="00711DDF" w:rsidRPr="00587D22" w:rsidRDefault="00711DDF" w:rsidP="00FF1C30">
            <w:pPr>
              <w:pStyle w:val="ListParagraph"/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биљке излучују воду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C2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F758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3B03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5BDCE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F1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EFB7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5BEE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 дисање, транспорт и излучивање код биљака</w:t>
            </w:r>
          </w:p>
          <w:p w14:paraId="32DA20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25A90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D2534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2B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98855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4029C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D909D7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7E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  <w:p w14:paraId="1B08D50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875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1DD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17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DAD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4AEACB33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217B0A56" w14:textId="1DD0B027" w:rsidR="00711DDF" w:rsidRPr="00587D22" w:rsidRDefault="00711DDF" w:rsidP="00587D22">
      <w:pPr>
        <w:tabs>
          <w:tab w:val="right" w:pos="12960"/>
        </w:tabs>
        <w:rPr>
          <w:rFonts w:ascii="Myriad Pro" w:hAnsi="Myriad Pro" w:cs="Calibri"/>
        </w:rPr>
      </w:pPr>
      <w:proofErr w:type="spellStart"/>
      <w:r w:rsidRPr="00587D22">
        <w:rPr>
          <w:rFonts w:ascii="Myriad Pro" w:hAnsi="Myriad Pro" w:cs="Calibri"/>
        </w:rPr>
        <w:t>Датум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предаје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_________________</w:t>
      </w:r>
      <w:r w:rsidRPr="00587D22">
        <w:rPr>
          <w:rFonts w:ascii="Myriad Pro" w:hAnsi="Myriad Pro" w:cs="Calibri"/>
        </w:rPr>
        <w:tab/>
      </w:r>
      <w:proofErr w:type="spellStart"/>
      <w:r w:rsidRPr="00587D22">
        <w:rPr>
          <w:rFonts w:ascii="Myriad Pro" w:hAnsi="Myriad Pro" w:cs="Calibri"/>
        </w:rPr>
        <w:t>Предметни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наставник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</w:t>
      </w:r>
      <w:r w:rsidRPr="00587D22">
        <w:rPr>
          <w:rFonts w:ascii="Myriad Pro" w:hAnsi="Myriad Pro" w:cs="Calibri"/>
          <w:lang w:val="sr-Cyrl-RS"/>
        </w:rPr>
        <w:t>____________</w:t>
      </w:r>
      <w:r w:rsidRPr="00587D22">
        <w:rPr>
          <w:rFonts w:ascii="Myriad Pro" w:hAnsi="Myriad Pro" w:cs="Calibri"/>
        </w:rPr>
        <w:t>___</w:t>
      </w:r>
      <w:r w:rsidRPr="00587D22">
        <w:rPr>
          <w:rFonts w:ascii="Myriad Pro" w:hAnsi="Myriad Pro" w:cs="Calibri"/>
          <w:lang w:val="sr-Cyrl-RS"/>
        </w:rPr>
        <w:t>______</w:t>
      </w:r>
      <w:r w:rsidRPr="00587D22">
        <w:rPr>
          <w:rFonts w:ascii="Myriad Pro" w:hAnsi="Myriad Pro" w:cs="Calibri"/>
        </w:rPr>
        <w:t>__________</w:t>
      </w:r>
    </w:p>
    <w:p w14:paraId="08483C9E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64A35CA" w14:textId="78CE5139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77FE6FA7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770E61BC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7DC8641A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19B2E542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140"/>
        <w:gridCol w:w="567"/>
        <w:gridCol w:w="1843"/>
        <w:gridCol w:w="737"/>
        <w:gridCol w:w="1559"/>
        <w:gridCol w:w="1276"/>
        <w:gridCol w:w="1184"/>
      </w:tblGrid>
      <w:tr w:rsidR="00711DDF" w:rsidRPr="00587D22" w14:paraId="70D44E49" w14:textId="77777777" w:rsidTr="00711DDF">
        <w:trPr>
          <w:cantSplit/>
          <w:trHeight w:val="742"/>
          <w:jc w:val="center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1C6F3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  <w:p w14:paraId="680A5E66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711DDF" w:rsidRPr="00587D22" w14:paraId="1225BE36" w14:textId="77777777" w:rsidTr="00711DDF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BCC418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BA1F5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2180DE6A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15B0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D0EA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8F07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FB7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4F632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5C09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963CD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33F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1E7D18DA" w14:textId="77777777" w:rsidTr="00711DDF">
        <w:trPr>
          <w:trHeight w:val="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15621" w14:textId="77777777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FE3" w14:textId="77777777" w:rsidR="00587D22" w:rsidRPr="00587D22" w:rsidRDefault="00587D22" w:rsidP="00587D22">
            <w:pPr>
              <w:numPr>
                <w:ilvl w:val="0"/>
                <w:numId w:val="3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транспирације;</w:t>
            </w:r>
          </w:p>
          <w:p w14:paraId="7081E542" w14:textId="3BF5CEBA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ACC" w14:textId="6008964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DD5" w14:textId="447AF4EB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транспирације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94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59E3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72085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ADE988" w14:textId="35B7E09B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8A4" w14:textId="6A3067B5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9414" w14:textId="5E077CF1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518" w14:textId="605122DC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EB8B" w14:textId="23B32EAF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47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E94C93" w14:textId="77777777" w:rsidTr="00711DDF">
        <w:trPr>
          <w:trHeight w:val="26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EEB8B" w14:textId="77777777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09BC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процесе код биљака;</w:t>
            </w:r>
          </w:p>
          <w:p w14:paraId="7245741E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разлику у обављању различитих процеса;</w:t>
            </w:r>
          </w:p>
          <w:p w14:paraId="6D84A8A5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биљке хране и какав то значај има за остала жива бића;</w:t>
            </w:r>
          </w:p>
          <w:p w14:paraId="1546A4A0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транспорт материја код биљака и шта је то транспирација.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A2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3E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Исхрана,дисање, транспорт и излучивање код биљака</w:t>
            </w:r>
          </w:p>
          <w:p w14:paraId="238DE8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AB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D4BB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2993E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1C21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65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илустративна.</w:t>
            </w:r>
          </w:p>
          <w:p w14:paraId="2D5F2B1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44F6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53E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AA2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 И, ГВ,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67D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17208E" w14:textId="77777777" w:rsidTr="00711DDF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8436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92C" w14:textId="77777777" w:rsidR="00587D22" w:rsidRPr="00587D22" w:rsidRDefault="00587D22" w:rsidP="00587D22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гутације;</w:t>
            </w:r>
          </w:p>
          <w:p w14:paraId="40472063" w14:textId="77777777" w:rsidR="00587D22" w:rsidRPr="00587D22" w:rsidRDefault="00587D22" w:rsidP="00587D22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0A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DA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гутације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D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1A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монолошко-дијалошка,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77D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lastRenderedPageBreak/>
              <w:t>Ф,Г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135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67F2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ТиТ,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93E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1366B5F" w14:textId="77777777" w:rsidTr="00711DDF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CA0B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D565" w14:textId="77777777" w:rsidR="00587D22" w:rsidRPr="00587D22" w:rsidRDefault="00587D22" w:rsidP="00587D22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препозна све биљне органе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FB675E1" w14:textId="77777777" w:rsidR="00587D22" w:rsidRPr="00587D22" w:rsidRDefault="00587D22" w:rsidP="00587D22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исхране, дисања и транспорта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5D5320D" w14:textId="77777777" w:rsidR="00587D22" w:rsidRPr="00587D22" w:rsidRDefault="00587D22" w:rsidP="00587D22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дисања, исхране и излучивања код биљака и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33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CC01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50378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6FACC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9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3F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 и основни процеси</w:t>
            </w:r>
          </w:p>
          <w:p w14:paraId="2856065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39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45DAE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EAE75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8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ADE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1E36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D189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F64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4F6182C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1904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1E2" w14:textId="77777777" w:rsidR="00587D22" w:rsidRPr="00587D22" w:rsidRDefault="00587D22" w:rsidP="00587D22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одлике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257665E" w14:textId="77777777" w:rsidR="00587D22" w:rsidRPr="00587D22" w:rsidRDefault="00587D22" w:rsidP="00587D22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њихов значај за човека и остали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DFEE0C3" w14:textId="77777777" w:rsidR="00587D22" w:rsidRPr="00587D22" w:rsidRDefault="00587D22" w:rsidP="00587D22">
            <w:pPr>
              <w:pStyle w:val="ListParagraph"/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гљиве са другим живим бићима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70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0B873C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</w:p>
          <w:p w14:paraId="635002A1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30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1A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52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EC75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56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F2D4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602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D025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7F9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272DFBB4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2E9E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D0D" w14:textId="77777777" w:rsidR="00587D22" w:rsidRPr="00587D22" w:rsidRDefault="00587D22" w:rsidP="00587D22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да би се квасац активирао и започео процес врења;</w:t>
            </w:r>
          </w:p>
          <w:p w14:paraId="23B7A38C" w14:textId="77777777" w:rsidR="00587D22" w:rsidRPr="00587D22" w:rsidRDefault="00587D22" w:rsidP="00587D22">
            <w:pPr>
              <w:pStyle w:val="ListParagraph"/>
              <w:numPr>
                <w:ilvl w:val="0"/>
                <w:numId w:val="39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дешава процес врења и шта настаје у том процесу.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1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8A479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AE8D3A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31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42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разградња шећера деловањем квасца – врење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20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2FD37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D0636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6B3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B8B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E1E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0F2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ЛК, 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CAE8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5366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BFB7A57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797F76B" w14:textId="2C12C478" w:rsidR="00587D22" w:rsidRPr="00587D22" w:rsidRDefault="00587D22">
      <w:pPr>
        <w:rPr>
          <w:rFonts w:ascii="Myriad Pro" w:hAnsi="Myriad Pro" w:cstheme="minorHAnsi"/>
          <w:lang w:val="ru-RU"/>
        </w:rPr>
      </w:pPr>
      <w:r w:rsidRPr="00587D22">
        <w:rPr>
          <w:rFonts w:ascii="Myriad Pro" w:hAnsi="Myriad Pro" w:cstheme="minorHAnsi"/>
          <w:lang w:val="ru-RU"/>
        </w:rPr>
        <w:br w:type="page"/>
      </w:r>
    </w:p>
    <w:p w14:paraId="670801B7" w14:textId="77777777" w:rsidR="00711DDF" w:rsidRPr="00587D22" w:rsidRDefault="00711DDF" w:rsidP="00711DDF">
      <w:pPr>
        <w:rPr>
          <w:rFonts w:ascii="Myriad Pro" w:hAnsi="Myriad Pro" w:cstheme="minorHAnsi"/>
          <w:lang w:val="ru-RU"/>
        </w:rPr>
      </w:pPr>
    </w:p>
    <w:p w14:paraId="12FBFA24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7B7F3D8" w14:textId="7CC0E1F5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17128B3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3D73D6CF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228EF33" w14:textId="2843C3A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38310931" w14:textId="77777777" w:rsidR="00711DDF" w:rsidRPr="00587D22" w:rsidRDefault="00711DDF" w:rsidP="00711DDF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272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3724"/>
        <w:gridCol w:w="630"/>
        <w:gridCol w:w="1981"/>
        <w:gridCol w:w="720"/>
        <w:gridCol w:w="1711"/>
        <w:gridCol w:w="990"/>
        <w:gridCol w:w="1621"/>
        <w:gridCol w:w="1170"/>
        <w:gridCol w:w="1573"/>
      </w:tblGrid>
      <w:tr w:rsidR="00711DDF" w:rsidRPr="00587D22" w14:paraId="25168A4E" w14:textId="77777777" w:rsidTr="00711DDF">
        <w:trPr>
          <w:cantSplit/>
          <w:trHeight w:val="742"/>
          <w:jc w:val="center"/>
        </w:trPr>
        <w:tc>
          <w:tcPr>
            <w:tcW w:w="15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BD928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11DDF" w:rsidRPr="00587D22" w14:paraId="57E5BBD9" w14:textId="77777777" w:rsidTr="00711DDF">
        <w:trPr>
          <w:cantSplit/>
          <w:trHeight w:val="12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C4A3B5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93AA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18DB37A3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239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253A1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9F2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56E8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F1EC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C359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0F3B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38C99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4594" w:rsidRPr="00587D22" w14:paraId="69D1A6A7" w14:textId="77777777" w:rsidTr="00787227">
        <w:trPr>
          <w:trHeight w:val="26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391E83" w14:textId="3E043FEC" w:rsidR="00F44594" w:rsidRPr="00587D22" w:rsidRDefault="00F44594" w:rsidP="00F44594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2F35" w14:textId="77777777" w:rsidR="00F44594" w:rsidRPr="00587D22" w:rsidRDefault="00F44594" w:rsidP="00F44594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објасни разлике између полног и бесполног размножавања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A9FD0E7" w14:textId="77777777" w:rsidR="00F44594" w:rsidRPr="00587D22" w:rsidRDefault="00F44594" w:rsidP="00F44594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опрашивања и оплођења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F544062" w14:textId="601E2726" w:rsidR="00F44594" w:rsidRPr="00587D22" w:rsidRDefault="00F44594" w:rsidP="00F44594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настају семе и плод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91B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25EE21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36E3AB" w14:textId="6C2D0B4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1D7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E5A013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Размножавање гљива и биљака</w:t>
            </w:r>
          </w:p>
          <w:p w14:paraId="1F3AD0DF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AC8D888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B7EE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7BF2C9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627C933" w14:textId="2F1DF43E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83AB" w14:textId="2B2FC5AB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E4D" w14:textId="62BEEE1C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F3D" w14:textId="51C1A2D4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7D3F" w14:textId="0C90861F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DEA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F44594" w:rsidRPr="00587D22" w14:paraId="143BD180" w14:textId="77777777" w:rsidTr="00787227">
        <w:trPr>
          <w:trHeight w:val="26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33770" w14:textId="4B1D4C48" w:rsidR="00F44594" w:rsidRPr="00587D22" w:rsidRDefault="00F44594" w:rsidP="00F44594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0458" w14:textId="77777777" w:rsidR="00F44594" w:rsidRPr="00587D22" w:rsidRDefault="00F44594" w:rsidP="00F44594">
            <w:pPr>
              <w:numPr>
                <w:ilvl w:val="0"/>
                <w:numId w:val="4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0D915679" w14:textId="77777777" w:rsidR="00F44594" w:rsidRPr="00587D22" w:rsidRDefault="00F44594" w:rsidP="00F44594">
            <w:pPr>
              <w:numPr>
                <w:ilvl w:val="0"/>
                <w:numId w:val="4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4A127943" w14:textId="1BAF23C5" w:rsidR="00F44594" w:rsidRPr="00587D22" w:rsidRDefault="00F44594" w:rsidP="00F44594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ECE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6AEE30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40A0F9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C2D44F" w14:textId="5D6C3BC2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05F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0CBFC1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гљива, размножавање биљака и гљива</w:t>
            </w:r>
          </w:p>
          <w:p w14:paraId="6A57B3C9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7C0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13E5550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5B9941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992519" w14:textId="08133F7D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A6D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310C52" w14:textId="2ED4F465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045" w14:textId="3AB096A4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CFAC" w14:textId="238FE42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3B3" w14:textId="62306616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482D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F44594" w:rsidRPr="00587D22" w14:paraId="5B5D43AC" w14:textId="77777777" w:rsidTr="00787227">
        <w:trPr>
          <w:trHeight w:val="26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464C0" w14:textId="52D0DFB2" w:rsidR="00F44594" w:rsidRPr="00587D22" w:rsidRDefault="00F44594" w:rsidP="00F44594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E953" w14:textId="77777777" w:rsidR="00F44594" w:rsidRPr="00587D22" w:rsidRDefault="00F44594" w:rsidP="00F44594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биљке из свог окружења;</w:t>
            </w:r>
          </w:p>
          <w:p w14:paraId="28F8EB3F" w14:textId="77777777" w:rsidR="00F44594" w:rsidRPr="00587D22" w:rsidRDefault="00F44594" w:rsidP="00F44594">
            <w:pPr>
              <w:numPr>
                <w:ilvl w:val="0"/>
                <w:numId w:val="42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биљака;</w:t>
            </w:r>
          </w:p>
          <w:p w14:paraId="70659E69" w14:textId="77777777" w:rsidR="00F44594" w:rsidRPr="00587D22" w:rsidRDefault="00F44594" w:rsidP="00F44594">
            <w:pPr>
              <w:numPr>
                <w:ilvl w:val="0"/>
                <w:numId w:val="42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lastRenderedPageBreak/>
              <w:t>препозна и именује који тип цвету посматра.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9C6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C32AC7F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106D7D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4516B9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858787" w14:textId="77777777" w:rsidR="00F44594" w:rsidRPr="00587D22" w:rsidRDefault="00F44594" w:rsidP="00F44594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4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B75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 xml:space="preserve">Школски лаб: анализа цветова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биљака из окружења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C342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2586F5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B71F85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412C33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 xml:space="preserve">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762B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Монолошко-дијалошка, илустративно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-демонстративна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4111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lastRenderedPageBreak/>
              <w:t>Ф,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DCF3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сарадња,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lastRenderedPageBreak/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43D4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lastRenderedPageBreak/>
              <w:t>БИ, ТиТ, ЛК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E8F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F44594" w:rsidRPr="00587D22" w14:paraId="2F02F113" w14:textId="77777777" w:rsidTr="00787227">
        <w:trPr>
          <w:cantSplit/>
          <w:trHeight w:val="113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A0184" w14:textId="77777777" w:rsidR="00F44594" w:rsidRPr="00587D22" w:rsidRDefault="00F44594" w:rsidP="00F44594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B3C" w14:textId="77777777" w:rsidR="00F44594" w:rsidRPr="00587D22" w:rsidRDefault="00F44594" w:rsidP="00F44594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5C05452C" w14:textId="77777777" w:rsidR="00F44594" w:rsidRPr="00587D22" w:rsidRDefault="00F44594" w:rsidP="00F44594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13B83CC" w14:textId="77777777" w:rsidR="00F44594" w:rsidRPr="00587D22" w:rsidRDefault="00F44594" w:rsidP="00F44594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8A4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246C1E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54B482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DB17F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5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FE9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Грађа, исхрана и размножавање гљива и биљака</w:t>
            </w:r>
          </w:p>
          <w:p w14:paraId="5733A143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C73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0B94450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7E6058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DB0C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3559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Ф, И Г,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76F1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CB3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BE00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F44594" w:rsidRPr="00587D22" w14:paraId="2462546F" w14:textId="77777777" w:rsidTr="00787227">
        <w:trPr>
          <w:cantSplit/>
          <w:trHeight w:val="113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72F09" w14:textId="77777777" w:rsidR="00F44594" w:rsidRPr="00587D22" w:rsidRDefault="00F44594" w:rsidP="00F44594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2A89" w14:textId="77777777" w:rsidR="00F44594" w:rsidRPr="00587D22" w:rsidRDefault="00F44594" w:rsidP="00F44594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ћелије и организама;</w:t>
            </w:r>
          </w:p>
          <w:p w14:paraId="08E0A170" w14:textId="77777777" w:rsidR="00F44594" w:rsidRPr="00587D22" w:rsidRDefault="00F44594" w:rsidP="00F44594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органе вишећелијских организама;</w:t>
            </w:r>
          </w:p>
          <w:p w14:paraId="2C9E0D18" w14:textId="77777777" w:rsidR="00F44594" w:rsidRPr="00587D22" w:rsidRDefault="00F44594" w:rsidP="00F44594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улогу органа и начин њиховог функционисања;</w:t>
            </w:r>
          </w:p>
          <w:p w14:paraId="46692F87" w14:textId="77777777" w:rsidR="00F44594" w:rsidRPr="00587D22" w:rsidRDefault="00F44594" w:rsidP="00F44594">
            <w:pPr>
              <w:pStyle w:val="ListParagraph"/>
              <w:numPr>
                <w:ilvl w:val="0"/>
                <w:numId w:val="44"/>
              </w:num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грађу различитих живих бића.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7C4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D53F5B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6824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Систематизација </w:t>
            </w:r>
          </w:p>
          <w:p w14:paraId="6D63FE00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66F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013417A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DEE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CE88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26E6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2A2F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4BE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F44594" w:rsidRPr="00587D22" w14:paraId="6A5C51B2" w14:textId="77777777" w:rsidTr="00787227">
        <w:trPr>
          <w:cantSplit/>
          <w:trHeight w:val="113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DDC5" w14:textId="77777777" w:rsidR="00F44594" w:rsidRPr="00587D22" w:rsidRDefault="00F44594" w:rsidP="00F44594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84B" w14:textId="77777777" w:rsidR="00F44594" w:rsidRPr="00587D22" w:rsidRDefault="00F44594" w:rsidP="00F44594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животне средине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547D41C" w14:textId="77777777" w:rsidR="00F44594" w:rsidRPr="00587D22" w:rsidRDefault="00F44594" w:rsidP="00F44594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повезаност живих бића са животном средином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</w:t>
            </w:r>
          </w:p>
          <w:p w14:paraId="0FA11F3A" w14:textId="77777777" w:rsidR="00F44594" w:rsidRPr="00587D22" w:rsidRDefault="00F44594" w:rsidP="00F44594">
            <w:pPr>
              <w:pStyle w:val="ListParagraph"/>
              <w:numPr>
                <w:ilvl w:val="0"/>
                <w:numId w:val="45"/>
              </w:num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однос организама у ланцу исхране.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A82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2F4E08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D17CD1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E21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5DE9BD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DCB1A7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Средина у којој се одвија живот</w:t>
            </w:r>
          </w:p>
          <w:p w14:paraId="49984423" w14:textId="77777777" w:rsidR="00F44594" w:rsidRPr="00587D22" w:rsidRDefault="00F44594" w:rsidP="00F44594">
            <w:p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ED7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F82CEE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7E04C74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523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EEE5FF" w14:textId="77777777" w:rsidR="00F44594" w:rsidRPr="00587D22" w:rsidRDefault="00F44594" w:rsidP="00F4459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8C9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D36" w14:textId="77777777" w:rsidR="00F44594" w:rsidRPr="00587D22" w:rsidRDefault="00F44594" w:rsidP="00F4459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D1C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4D3" w14:textId="77777777" w:rsidR="00F44594" w:rsidRPr="00587D22" w:rsidRDefault="00F44594" w:rsidP="00F44594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F67FC8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83C7331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47BE777C" w14:textId="77777777" w:rsidR="002B0637" w:rsidRDefault="002B0637">
      <w:pP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br w:type="page"/>
      </w:r>
    </w:p>
    <w:p w14:paraId="7F0385C7" w14:textId="4B4240D8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530194E" w14:textId="67EE7F6A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6147A27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430CD55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0A90C1B9" w14:textId="291AD820" w:rsidR="00711DDF" w:rsidRPr="00587D22" w:rsidRDefault="00711DDF" w:rsidP="00711DDF">
      <w:pPr>
        <w:spacing w:after="0" w:line="240" w:lineRule="auto"/>
        <w:rPr>
          <w:rFonts w:ascii="Myriad Pro" w:hAnsi="Myriad Pro" w:cstheme="minorHAnsi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6E64942C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0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182"/>
        <w:gridCol w:w="567"/>
        <w:gridCol w:w="1843"/>
        <w:gridCol w:w="737"/>
        <w:gridCol w:w="1559"/>
        <w:gridCol w:w="1276"/>
        <w:gridCol w:w="1207"/>
      </w:tblGrid>
      <w:tr w:rsidR="00711DDF" w:rsidRPr="00587D22" w14:paraId="2F7DC31F" w14:textId="77777777" w:rsidTr="00711DDF">
        <w:trPr>
          <w:cantSplit/>
          <w:trHeight w:val="742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53E24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11DDF" w:rsidRPr="00587D22" w14:paraId="780EC175" w14:textId="77777777" w:rsidTr="00711DDF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6B34027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0BB0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32754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86EB2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B90C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F2FA4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36346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42CD9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9786B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D76D1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3F084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6143A1D5" w14:textId="77777777" w:rsidTr="00711DDF">
        <w:trPr>
          <w:trHeight w:val="2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E515D" w14:textId="48A88C94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8FE8" w14:textId="77777777" w:rsidR="00587D22" w:rsidRPr="00587D22" w:rsidRDefault="00587D22" w:rsidP="00587D22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3AE7A31" w14:textId="77777777" w:rsidR="00587D22" w:rsidRPr="00587D22" w:rsidRDefault="00587D22" w:rsidP="00587D22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односе организама унутар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2504402E" w14:textId="67928B81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да се све промене особина дешавају на нивоу популације.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EA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4B6B2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5AD33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66D9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A568A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1EE959" w14:textId="58ACFDC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01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F4E9B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</w:t>
            </w:r>
          </w:p>
          <w:p w14:paraId="39B816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EABD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6B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F466E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BFF4C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C33763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B747385" w14:textId="3D4A4ECE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2F9" w14:textId="66BE0B3A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577" w14:textId="23C19A7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2E4" w14:textId="554FC4BC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231" w14:textId="703B43A6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B8F0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429635D" w14:textId="77777777" w:rsidTr="00711DDF">
        <w:trPr>
          <w:trHeight w:val="2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6473C" w14:textId="0525D898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1F7" w14:textId="77777777" w:rsidR="00587D22" w:rsidRPr="00587D22" w:rsidRDefault="00587D22" w:rsidP="00587D22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биоценозе;</w:t>
            </w:r>
          </w:p>
          <w:p w14:paraId="724C918A" w14:textId="77777777" w:rsidR="00587D22" w:rsidRPr="00587D22" w:rsidRDefault="00587D22" w:rsidP="00587D22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између јединки у ланцу исхране;</w:t>
            </w:r>
          </w:p>
          <w:p w14:paraId="0597C256" w14:textId="7E785FE7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два основна дела сваког екосистема.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22F" w14:textId="6B041C06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FCC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69EB8D9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68F" w14:textId="6EF6309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87DC" w14:textId="75B3152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754" w14:textId="7240572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DB80" w14:textId="295C8475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C41" w14:textId="5D5237C5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496A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FDF2F29" w14:textId="77777777" w:rsidTr="00711DDF">
        <w:trPr>
          <w:trHeight w:val="26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09D9D" w14:textId="32DEEF06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78" w14:textId="77777777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све њене особине;</w:t>
            </w:r>
          </w:p>
          <w:p w14:paraId="20267CAB" w14:textId="77777777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су јединке у популацији међусобно повезане;</w:t>
            </w:r>
          </w:p>
          <w:p w14:paraId="7F897420" w14:textId="77777777" w:rsidR="00587D22" w:rsidRPr="00587D22" w:rsidRDefault="00587D22" w:rsidP="00587D22">
            <w:pPr>
              <w:pStyle w:val="ListParagraph"/>
              <w:numPr>
                <w:ilvl w:val="0"/>
                <w:numId w:val="48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екосистем и које су његове основне компоненте.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E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C8E70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54792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B86CB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2F6E0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8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Популација, средина у којој с еодвија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0E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B7F04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8B4A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86FF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FBF8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D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6C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31E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Комуникација,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BE0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A17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2FFAB4C7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D02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BF9" w14:textId="77777777" w:rsidR="00587D22" w:rsidRPr="00587D22" w:rsidRDefault="00587D22" w:rsidP="00587D22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обасни шта су то биоценозе и ко их чини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48B58E" w14:textId="77777777" w:rsidR="00587D22" w:rsidRPr="00587D22" w:rsidRDefault="00587D22" w:rsidP="00587D22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односе између популација;</w:t>
            </w:r>
          </w:p>
          <w:p w14:paraId="2969E7F9" w14:textId="77777777" w:rsidR="00587D22" w:rsidRPr="00587D22" w:rsidRDefault="00587D22" w:rsidP="00587D22">
            <w:pPr>
              <w:pStyle w:val="ListParagraph"/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просторну и временску организацију заједница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7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CF695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09FEBD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  41.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2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55B6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0141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Заједнице живих бића</w:t>
            </w:r>
          </w:p>
          <w:p w14:paraId="512000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1E9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A6C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042B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0606F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14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илустративна, монолошко-дијалошка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7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B0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88F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13D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22ED01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42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8A43" w14:textId="77777777" w:rsidR="00587D22" w:rsidRPr="00587D22" w:rsidRDefault="00587D22" w:rsidP="00587D22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еколошки фактори;</w:t>
            </w:r>
          </w:p>
          <w:p w14:paraId="3EB6085A" w14:textId="77777777" w:rsidR="00587D22" w:rsidRPr="00587D22" w:rsidRDefault="00587D22" w:rsidP="00587D22">
            <w:pPr>
              <w:pStyle w:val="ListParagraph"/>
              <w:numPr>
                <w:ilvl w:val="0"/>
                <w:numId w:val="50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 који начин еколошки фактори утичу на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0A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9B5B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41E60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42.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42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Фактори који одређују услове живота у станишту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9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25311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9C8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70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D592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6F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54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55B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58005B28" w14:textId="77777777" w:rsidTr="00711DDF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B1B01" w14:textId="77777777" w:rsidR="00587D22" w:rsidRPr="00587D22" w:rsidRDefault="00587D22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AE75" w14:textId="77777777" w:rsidR="00587D22" w:rsidRPr="00587D22" w:rsidRDefault="00587D22" w:rsidP="00587D22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дефиниције основних еколошких појмова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B6CA813" w14:textId="77777777" w:rsidR="00587D22" w:rsidRPr="00587D22" w:rsidRDefault="00587D22" w:rsidP="00587D22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објасни разлику између популације и биоценозе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278DE7B" w14:textId="77777777" w:rsidR="00587D22" w:rsidRPr="00587D22" w:rsidRDefault="00587D22" w:rsidP="00587D22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представнике живих бића у једној популацији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FF0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72BFE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38C20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7880D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094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7AE7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Животна средина, популација и биоценоза</w:t>
            </w:r>
          </w:p>
          <w:p w14:paraId="38AD555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37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2852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E714C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14AF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B2A8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Илустративна, монолошко-дијалошка, вербална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7E5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70FD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9535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CD87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51C7053E" w14:textId="77777777" w:rsidTr="00711DDF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B5E054" w14:textId="77777777" w:rsidR="00587D22" w:rsidRPr="00587D22" w:rsidRDefault="00587D22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C556" w14:textId="77777777" w:rsidR="00587D22" w:rsidRPr="00587D22" w:rsidRDefault="00587D22" w:rsidP="00587D2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различити абиотички фактори утичу на клијање;</w:t>
            </w:r>
          </w:p>
          <w:p w14:paraId="4D7E77BE" w14:textId="77777777" w:rsidR="00587D22" w:rsidRPr="00587D22" w:rsidRDefault="00587D22" w:rsidP="00587D2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од абиотичких фактора за раст и развој биљака;</w:t>
            </w:r>
          </w:p>
          <w:p w14:paraId="07C48579" w14:textId="77777777" w:rsidR="00587D22" w:rsidRPr="00587D22" w:rsidRDefault="00587D22" w:rsidP="00587D2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како се биљке развијају у различитим условима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377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F8C4A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9C92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A1D1C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FA511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5618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5C2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8AEB0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клијавање семена пшенице у различитим условима</w:t>
            </w:r>
          </w:p>
          <w:p w14:paraId="30685C5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AB50C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57C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FE896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EA7C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B90D4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3F57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63D7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BF9D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6C04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B4042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Г, ТиТ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DCFF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5B20F6DC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09F5E7D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1AAB3FE0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4D25F891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713F805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41ED327" w14:textId="3A8D634B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2D9731E5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C61F6E9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6BE21B5" w14:textId="3F7F2637" w:rsidR="00711DDF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614471F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418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4233"/>
        <w:gridCol w:w="567"/>
        <w:gridCol w:w="2129"/>
        <w:gridCol w:w="989"/>
        <w:gridCol w:w="1843"/>
        <w:gridCol w:w="737"/>
        <w:gridCol w:w="1559"/>
        <w:gridCol w:w="1276"/>
        <w:gridCol w:w="1245"/>
      </w:tblGrid>
      <w:tr w:rsidR="00711DDF" w:rsidRPr="00587D22" w14:paraId="5FA5DE00" w14:textId="77777777" w:rsidTr="00A92D10">
        <w:trPr>
          <w:cantSplit/>
          <w:trHeight w:val="742"/>
          <w:jc w:val="center"/>
        </w:trPr>
        <w:tc>
          <w:tcPr>
            <w:tcW w:w="15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FF279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711DDF" w:rsidRPr="00587D22" w14:paraId="0039EB46" w14:textId="77777777" w:rsidTr="00587D22">
        <w:trPr>
          <w:cantSplit/>
          <w:trHeight w:val="12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42A23A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6916C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015839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55FB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6BE7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6794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8928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951A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E57F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2B3C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84AC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0C201FA9" w14:textId="77777777" w:rsidTr="00587D22">
        <w:trPr>
          <w:cantSplit/>
          <w:trHeight w:val="1263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9037F45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65AB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  <w:p w14:paraId="0FE70CB1" w14:textId="77777777" w:rsidR="00711DDF" w:rsidRPr="00587D22" w:rsidRDefault="00711DDF" w:rsidP="00FF1C30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жива бића не могу да се прилагоде свим условима средине;</w:t>
            </w:r>
          </w:p>
          <w:p w14:paraId="2DDEA54A" w14:textId="77777777" w:rsidR="00711DDF" w:rsidRPr="00587D22" w:rsidRDefault="00711DDF" w:rsidP="00FF1C30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укаже да је кључ опстанка живих бића у њиховој способности прилагођавања; </w:t>
            </w:r>
          </w:p>
          <w:p w14:paraId="5177CA32" w14:textId="77777777" w:rsidR="00711DDF" w:rsidRPr="00587D22" w:rsidRDefault="00711DDF" w:rsidP="00FF1C30">
            <w:pPr>
              <w:pStyle w:val="ListParagraph"/>
              <w:numPr>
                <w:ilvl w:val="0"/>
                <w:numId w:val="53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животна форма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4B0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437A7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BDCC9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FBBB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Прилагођавањет живих бића на променљиве услове средине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228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E4030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54861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9382A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C570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BB74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решавање проблема, 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B1A0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30E15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7B5A3500" w14:textId="77777777" w:rsidTr="00587D22">
        <w:trPr>
          <w:cantSplit/>
          <w:trHeight w:val="3415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5CC1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2117" w14:textId="77777777" w:rsidR="00711DDF" w:rsidRPr="00587D22" w:rsidRDefault="00711DDF" w:rsidP="00FF1C30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заједнице живих бића на одабраној површини;</w:t>
            </w:r>
          </w:p>
          <w:p w14:paraId="244C6C6A" w14:textId="77777777" w:rsidR="00711DDF" w:rsidRPr="00587D22" w:rsidRDefault="00711DDF" w:rsidP="00FF1C30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те врсте и опише их;</w:t>
            </w:r>
          </w:p>
          <w:p w14:paraId="22E7D821" w14:textId="77777777" w:rsidR="00711DDF" w:rsidRPr="00587D22" w:rsidRDefault="00711DDF" w:rsidP="00FF1C30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адаптације живих бића које је уочио;</w:t>
            </w:r>
          </w:p>
          <w:p w14:paraId="335B379D" w14:textId="77777777" w:rsidR="00711DDF" w:rsidRPr="00587D22" w:rsidRDefault="00711DDF" w:rsidP="00FF1C30">
            <w:pPr>
              <w:pStyle w:val="ListParagraph"/>
              <w:numPr>
                <w:ilvl w:val="0"/>
                <w:numId w:val="54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класификује у животне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2C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1E6E6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181DB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37D9A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A4D6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8E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проучавање животних заједница у окружењу,као и адаптација животних форми и њихових чланова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0F5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38FBB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1D21B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AA2AC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CE76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5DC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Монолошко-дојалошка,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51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5A6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Решавање проблема, рад са подацима,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FDA0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БИ, Г, ТиТ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F1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5992A00" w14:textId="77777777" w:rsidTr="00587D22">
        <w:trPr>
          <w:trHeight w:val="26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3B6F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3AB" w14:textId="77777777" w:rsidR="00711DDF" w:rsidRPr="00587D22" w:rsidRDefault="00711DDF" w:rsidP="00FF1C30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негативан утицај човека на животну средину;</w:t>
            </w:r>
          </w:p>
          <w:p w14:paraId="3CFF08DD" w14:textId="77777777" w:rsidR="00711DDF" w:rsidRPr="00587D22" w:rsidRDefault="00711DDF" w:rsidP="00FF1C30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то загађени ваздух, вода и земљиште утичу на живи свет;</w:t>
            </w:r>
          </w:p>
          <w:p w14:paraId="1F03D5C9" w14:textId="77777777" w:rsidR="00711DDF" w:rsidRPr="00587D22" w:rsidRDefault="00711DDF" w:rsidP="00FF1C30">
            <w:pPr>
              <w:pStyle w:val="ListParagraph"/>
              <w:numPr>
                <w:ilvl w:val="0"/>
                <w:numId w:val="5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антропогени фактор.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F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42111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9660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FD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Антропогени фактори и облици загађења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B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53F00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2BE11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B3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18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B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B59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34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1CD2F71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FD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5C2D" w14:textId="77777777" w:rsidR="00711DDF" w:rsidRPr="00587D22" w:rsidRDefault="00711DDF" w:rsidP="00FF1C30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антропогеног фактора и угрожавања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257E9BD" w14:textId="77777777" w:rsidR="00711DDF" w:rsidRPr="00587D22" w:rsidRDefault="00711DDF" w:rsidP="00FF1C30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колики је негативан утицај човека на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1AEC4C3" w14:textId="77777777" w:rsidR="00711DDF" w:rsidRPr="00587D22" w:rsidRDefault="00711DDF" w:rsidP="00FF1C30">
            <w:pPr>
              <w:pStyle w:val="ListParagraph"/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утиче на своју околину и подиже еколошку свест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32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038F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610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88D37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57A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35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Угрожавање живих бића и њихова заштита</w:t>
            </w:r>
          </w:p>
          <w:p w14:paraId="55CB71D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C7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09AE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80E04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28BAF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7D6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A7B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1E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EA2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ГВ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A2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F99C7BB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A7F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249" w14:textId="77777777" w:rsidR="00711DDF" w:rsidRPr="00587D22" w:rsidRDefault="00711DDF" w:rsidP="00FF1C30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46002FA5" w14:textId="77777777" w:rsidR="00711DDF" w:rsidRPr="00587D22" w:rsidRDefault="00711DDF" w:rsidP="00FF1C30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309E77" w14:textId="77777777" w:rsidR="00711DDF" w:rsidRPr="00587D22" w:rsidRDefault="00711DDF" w:rsidP="00FF1C30">
            <w:pPr>
              <w:pStyle w:val="ListParagraph"/>
              <w:numPr>
                <w:ilvl w:val="0"/>
                <w:numId w:val="57"/>
              </w:numPr>
              <w:rPr>
                <w:rFonts w:ascii="Myriad Pro" w:eastAsia="Times New Roman" w:hAnsi="Myriad Pro" w:cstheme="minorHAnsi"/>
                <w:color w:val="FF0000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6A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D93E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2DF70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698E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7D196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A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Пројекат: Уметност рециклирања; Утицај човека на живи свет; Заштићена подручја у мојој околини</w:t>
            </w:r>
          </w:p>
          <w:p w14:paraId="14E5E98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C0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971E7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78B35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84F10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51FDD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0C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71A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C3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85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B1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B2E10EF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439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4F2" w14:textId="77777777" w:rsidR="00711DDF" w:rsidRPr="00587D22" w:rsidRDefault="00711DDF" w:rsidP="00FF1C30">
            <w:pPr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6464F9E2" w14:textId="77777777" w:rsidR="00711DDF" w:rsidRPr="00587D22" w:rsidRDefault="00711DDF" w:rsidP="00FF1C30">
            <w:pPr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D3485E" w14:textId="77777777" w:rsidR="00711DDF" w:rsidRPr="00587D22" w:rsidRDefault="00711DDF" w:rsidP="00FF1C30">
            <w:pPr>
              <w:pStyle w:val="ListParagraph"/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BE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4B27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270E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64DF8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F33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F450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>Пројекат: (израда радова)</w:t>
            </w:r>
          </w:p>
          <w:p w14:paraId="480A7608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545EE9FF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5843B4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BCE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DEE7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5C63F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72EED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33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8B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4C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68E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90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3B2787E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52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7440" w14:textId="77777777" w:rsidR="00711DDF" w:rsidRPr="00587D22" w:rsidRDefault="00711DDF" w:rsidP="00FF1C30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1640A61A" w14:textId="77777777" w:rsidR="00711DDF" w:rsidRPr="00587D22" w:rsidRDefault="00711DDF" w:rsidP="00FF1C30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4930E7AC" w14:textId="77777777" w:rsidR="00711DDF" w:rsidRPr="00587D22" w:rsidRDefault="00711DDF" w:rsidP="00FF1C30">
            <w:pPr>
              <w:pStyle w:val="ListParagraph"/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C1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A3B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0940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F512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E4149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6C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радова</w:t>
            </w:r>
          </w:p>
          <w:p w14:paraId="06005F27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 xml:space="preserve">Пројекат: </w:t>
            </w:r>
          </w:p>
          <w:p w14:paraId="574EFC23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0C2BA18F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00E1B26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  <w:p w14:paraId="6D870A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A4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C92D6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DFCC5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B006F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608234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(угледни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08D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21F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58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предузимљивост и оријентација ка предузетништву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2F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5C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8203968" w14:textId="77777777" w:rsidTr="00587D22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960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241" w14:textId="77777777" w:rsidR="00587D22" w:rsidRPr="00587D22" w:rsidRDefault="00587D22" w:rsidP="00587D22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објасни основне еколошке појмове;</w:t>
            </w:r>
          </w:p>
          <w:p w14:paraId="7CE4E904" w14:textId="77777777" w:rsidR="00587D22" w:rsidRPr="00587D22" w:rsidRDefault="00587D22" w:rsidP="00587D22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утицај човека на живи свет;</w:t>
            </w:r>
          </w:p>
          <w:p w14:paraId="74CC43BF" w14:textId="77777777" w:rsidR="00587D22" w:rsidRPr="00587D22" w:rsidRDefault="00587D22" w:rsidP="00587D22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позитиван и негативан утицај човека;</w:t>
            </w:r>
          </w:p>
          <w:p w14:paraId="2598B49C" w14:textId="5B4FFBFC" w:rsidR="00587D22" w:rsidRPr="00587D22" w:rsidRDefault="00587D22" w:rsidP="00587D22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које су мере заштите.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74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244C6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4FD0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BC43B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558901" w14:textId="747FE26E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37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6275DE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FA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771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E1022F" w14:textId="7D401D02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1D5" w14:textId="1FA5D3E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3A4" w14:textId="37BF40A0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669" w14:textId="3F1F0FB2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DF3" w14:textId="25A9E3C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67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0C54945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75391D60" w14:textId="77777777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2B28F512" w14:textId="77777777" w:rsidR="00A92D10" w:rsidRPr="00587D22" w:rsidRDefault="00A92D10" w:rsidP="00A92D10">
      <w:pPr>
        <w:rPr>
          <w:rFonts w:ascii="Myriad Pro" w:hAnsi="Myriad Pro" w:cstheme="minorHAnsi"/>
        </w:rPr>
      </w:pPr>
    </w:p>
    <w:p w14:paraId="6E4F59E8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27312F54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5EEA5B82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3326ABA4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4F8781AA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5D6F28D2" w14:textId="69DACF76" w:rsidR="00587D22" w:rsidRDefault="00587D22">
      <w:pPr>
        <w:rPr>
          <w:rFonts w:ascii="Myriad Pro" w:hAnsi="Myriad Pro" w:cstheme="minorHAnsi"/>
          <w:lang w:val="sr-Latn-ME"/>
        </w:rPr>
      </w:pPr>
      <w:r>
        <w:rPr>
          <w:rFonts w:ascii="Myriad Pro" w:hAnsi="Myriad Pro" w:cstheme="minorHAnsi"/>
          <w:lang w:val="sr-Latn-ME"/>
        </w:rPr>
        <w:br w:type="page"/>
      </w:r>
    </w:p>
    <w:p w14:paraId="0A55CD2B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7631416A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65D7BCA2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06C7EF0" w14:textId="77777777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7D4E848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83EB928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2952217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34F9950C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tbl>
      <w:tblPr>
        <w:tblStyle w:val="TableGrid"/>
        <w:tblW w:w="1532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269"/>
        <w:gridCol w:w="567"/>
        <w:gridCol w:w="1843"/>
        <w:gridCol w:w="737"/>
        <w:gridCol w:w="1559"/>
        <w:gridCol w:w="1276"/>
        <w:gridCol w:w="1125"/>
      </w:tblGrid>
      <w:tr w:rsidR="00711DDF" w:rsidRPr="00587D22" w14:paraId="00AC073C" w14:textId="77777777" w:rsidTr="00A92D10">
        <w:trPr>
          <w:cantSplit/>
          <w:trHeight w:val="742"/>
          <w:jc w:val="center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8D18F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11DDF" w:rsidRPr="00587D22" w14:paraId="60AD61FF" w14:textId="77777777" w:rsidTr="00A92D10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E49AF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DA3F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7A3BB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0F98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26E0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4AFA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D2E63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97670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184D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34538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31F88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70F52ACA" w14:textId="77777777" w:rsidTr="00A92D10">
        <w:trPr>
          <w:cantSplit/>
          <w:trHeight w:val="165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47DE67A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3. НАСЛЕЂИВАЊЕ И ЕВОЛУЦИЈА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A3DF" w14:textId="77777777" w:rsidR="00711DDF" w:rsidRPr="00587D22" w:rsidRDefault="00711DDF" w:rsidP="00FF1C30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гени;</w:t>
            </w:r>
          </w:p>
          <w:p w14:paraId="663E7BC6" w14:textId="77777777" w:rsidR="00711DDF" w:rsidRPr="00587D22" w:rsidRDefault="00711DDF" w:rsidP="00FF1C30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су гени основне јединице наслеђивања;</w:t>
            </w:r>
          </w:p>
          <w:p w14:paraId="061F4C00" w14:textId="77777777" w:rsidR="00711DDF" w:rsidRPr="00587D22" w:rsidRDefault="00711DDF" w:rsidP="00FF1C30">
            <w:pPr>
              <w:pStyle w:val="ListParagraph"/>
              <w:numPr>
                <w:ilvl w:val="0"/>
                <w:numId w:val="61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генетских особина и утицаја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353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89A6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CB4A6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7F152D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CA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</w:t>
            </w:r>
          </w:p>
          <w:p w14:paraId="02CBA977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DA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366BC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D2303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8FEC1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221B4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3B1F5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EED5A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>омпетенција за учење,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47E5E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D2D7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42DFE8AA" w14:textId="77777777" w:rsidTr="00A92D10">
        <w:trPr>
          <w:cantSplit/>
          <w:trHeight w:val="208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96D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A0FC1" w14:textId="77777777" w:rsidR="00711DDF" w:rsidRPr="00587D22" w:rsidRDefault="00711DDF" w:rsidP="00FF1C30">
            <w:pPr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истражи различите утицаје спољашње средине;</w:t>
            </w:r>
          </w:p>
          <w:p w14:paraId="67BB520D" w14:textId="77777777" w:rsidR="00711DDF" w:rsidRPr="00587D22" w:rsidRDefault="00711DDF" w:rsidP="00FF1C30">
            <w:pPr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особине живих бића мењају под утицајем средине;</w:t>
            </w:r>
          </w:p>
          <w:p w14:paraId="1847AEFE" w14:textId="77777777" w:rsidR="00711DDF" w:rsidRPr="00587D22" w:rsidRDefault="00711DDF" w:rsidP="00FF1C30">
            <w:pPr>
              <w:pStyle w:val="ListParagraph"/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однос гена и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F9D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4CEC4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1CE8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B2C6C8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4D4BD2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26EA9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утицај светлости на величину и боју листова афричке љубичице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2C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876AE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01344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3F105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6281D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03B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  <w:p w14:paraId="4AC6C7C3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A669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BE7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EC97C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ТиТ,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4821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4AB15408" w14:textId="77777777" w:rsidTr="00A92D10">
        <w:trPr>
          <w:cantSplit/>
          <w:trHeight w:val="246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0F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E09F" w14:textId="77777777" w:rsidR="00711DDF" w:rsidRPr="00587D22" w:rsidRDefault="00711DDF" w:rsidP="00FF1C30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се јединке исте врсте разликују међусобно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75BF088" w14:textId="77777777" w:rsidR="00711DDF" w:rsidRPr="00587D22" w:rsidRDefault="00711DDF" w:rsidP="00FF1C30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мутације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2750CC" w14:textId="77777777" w:rsidR="00711DDF" w:rsidRPr="00587D22" w:rsidRDefault="00711DDF" w:rsidP="00FF1C30">
            <w:pPr>
              <w:pStyle w:val="ListParagraph"/>
              <w:numPr>
                <w:ilvl w:val="0"/>
                <w:numId w:val="6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значај гена као основне јединице променљивости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F3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E40F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DF44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03C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0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Јединке унутар врсте се разликују;</w:t>
            </w:r>
          </w:p>
          <w:p w14:paraId="5FEDBAD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Различитост отисака прстију код људи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8B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82080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1EB269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3559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8F5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06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B98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BE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321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497EFF9" w14:textId="77777777" w:rsidTr="00A92D10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95D8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844" w14:textId="77777777" w:rsidR="00711DDF" w:rsidRPr="00587D22" w:rsidRDefault="00711DDF" w:rsidP="00FF1C30">
            <w:pPr>
              <w:numPr>
                <w:ilvl w:val="0"/>
                <w:numId w:val="6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гени и која је веза између гена и особина;</w:t>
            </w:r>
          </w:p>
          <w:p w14:paraId="36915668" w14:textId="77777777" w:rsidR="00711DDF" w:rsidRPr="00587D22" w:rsidRDefault="00711DDF" w:rsidP="00FF1C30">
            <w:pPr>
              <w:numPr>
                <w:ilvl w:val="0"/>
                <w:numId w:val="6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су мутације и разуме како долази до варијабилности јединки;</w:t>
            </w:r>
          </w:p>
          <w:p w14:paraId="00AC951F" w14:textId="77777777" w:rsidR="00711DDF" w:rsidRPr="00587D22" w:rsidRDefault="00711DDF" w:rsidP="00FF1C30">
            <w:pPr>
              <w:pStyle w:val="ListParagraph"/>
              <w:numPr>
                <w:ilvl w:val="0"/>
                <w:numId w:val="64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зашто је варијабилност важна.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8B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46FF7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C370F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D098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87B1F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97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особина; Јединке унутар врсте се разликују</w:t>
            </w:r>
          </w:p>
          <w:p w14:paraId="13EA296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Да ли постоје два иста семена пасуља, различитост обојености и шара љуштура код пужа</w:t>
            </w:r>
          </w:p>
          <w:p w14:paraId="1943D52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BA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83C33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9E4667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3B2B5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FA48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C5C4A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2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9BB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1A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29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Тит, ГВ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72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5329E1D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DCB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047" w14:textId="77777777" w:rsidR="00711DDF" w:rsidRPr="00587D22" w:rsidRDefault="00711DDF" w:rsidP="00FF1C30">
            <w:pPr>
              <w:numPr>
                <w:ilvl w:val="0"/>
                <w:numId w:val="6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различитости јединки, природне селекције и еволуције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0734ADE" w14:textId="77777777" w:rsidR="00711DDF" w:rsidRPr="00587D22" w:rsidRDefault="00711DDF" w:rsidP="00FF1C30">
            <w:pPr>
              <w:numPr>
                <w:ilvl w:val="0"/>
                <w:numId w:val="6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природну селекцију на примерима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220BED88" w14:textId="77777777" w:rsidR="00711DDF" w:rsidRPr="00587D22" w:rsidRDefault="00711DDF" w:rsidP="00FF1C30">
            <w:pPr>
              <w:pStyle w:val="ListParagraph"/>
              <w:numPr>
                <w:ilvl w:val="0"/>
                <w:numId w:val="6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сличности и разлике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DC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4991A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66A2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76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BA156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Природна и вештачка селекција</w:t>
            </w:r>
          </w:p>
          <w:p w14:paraId="78D3BD5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природна селекција на делу</w:t>
            </w:r>
          </w:p>
          <w:p w14:paraId="6E14E51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2A6704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6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C878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BC793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8413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402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A2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31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FD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253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51E947F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8EB5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9D3C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шта су гени и зашто су 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гени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основне јединице наслеђивања;</w:t>
            </w:r>
          </w:p>
          <w:p w14:paraId="7C17B46D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дефинише везу између гена, наслеђивања и спољашње средине;</w:t>
            </w:r>
          </w:p>
          <w:p w14:paraId="3471AB31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варијабилност и како до ње долази;</w:t>
            </w:r>
          </w:p>
          <w:p w14:paraId="07C14F72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мутације;</w:t>
            </w:r>
          </w:p>
          <w:p w14:paraId="1E117752" w14:textId="77777777" w:rsidR="00711DDF" w:rsidRPr="00587D22" w:rsidRDefault="00711DDF" w:rsidP="00FF1C30">
            <w:pPr>
              <w:pStyle w:val="ListParagraph"/>
              <w:numPr>
                <w:ilvl w:val="0"/>
                <w:numId w:val="66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разлику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36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5AEB8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0BAAB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9FDE6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2405A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FA022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8EB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87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A81D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6F94A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69A1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7252D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2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761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A4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925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E1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4DB4C08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AA19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260" w14:textId="77777777" w:rsidR="00711DDF" w:rsidRPr="00587D22" w:rsidRDefault="00711DDF" w:rsidP="00FF1C30">
            <w:pPr>
              <w:numPr>
                <w:ilvl w:val="0"/>
                <w:numId w:val="6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је настао живот на планети Земљи;</w:t>
            </w:r>
          </w:p>
          <w:p w14:paraId="11923027" w14:textId="77777777" w:rsidR="00711DDF" w:rsidRPr="00587D22" w:rsidRDefault="00711DDF" w:rsidP="00FF1C30">
            <w:pPr>
              <w:numPr>
                <w:ilvl w:val="0"/>
                <w:numId w:val="6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који су услови били неопходни за настанак живота;</w:t>
            </w:r>
          </w:p>
          <w:p w14:paraId="304E04A3" w14:textId="77777777" w:rsidR="00711DDF" w:rsidRPr="00587D22" w:rsidRDefault="00711DDF" w:rsidP="00FF1C30">
            <w:pPr>
              <w:pStyle w:val="ListParagraph"/>
              <w:numPr>
                <w:ilvl w:val="0"/>
                <w:numId w:val="6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настала прва ћелија.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B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F495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510A6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7A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Постанак 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58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59BD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D6CB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F6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54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D966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FF04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1BB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E90359A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92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01E" w14:textId="77777777" w:rsidR="00711DDF" w:rsidRPr="00587D22" w:rsidRDefault="00711DDF" w:rsidP="00FF1C30">
            <w:pPr>
              <w:numPr>
                <w:ilvl w:val="0"/>
                <w:numId w:val="6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настао живот на Земљи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95E22DC" w14:textId="77777777" w:rsidR="00711DDF" w:rsidRPr="00587D22" w:rsidRDefault="00711DDF" w:rsidP="00FF1C30">
            <w:pPr>
              <w:pStyle w:val="ListParagraph"/>
              <w:numPr>
                <w:ilvl w:val="0"/>
                <w:numId w:val="6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кораке у еволуцији и њихов значај.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22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64DA3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13841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44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Еволуција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7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A5F59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A5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CE5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62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190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D07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7D6560C2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53DF095" w14:textId="0194010B" w:rsidR="00711DDF" w:rsidRPr="00587D22" w:rsidRDefault="00A92D10" w:rsidP="00587D22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Latn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8D95F70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D6E534D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67BF17C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8F130C6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60B68F7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0D6FCBE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2485E08" w14:textId="18ACA24C" w:rsidR="00587D22" w:rsidRDefault="00587D22">
      <w:pPr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  <w:r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  <w:br w:type="page"/>
      </w:r>
    </w:p>
    <w:p w14:paraId="31DAEF83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7965165" w14:textId="6D4C372A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5CBD7F8F" w14:textId="77777777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6CD37221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6CE4C62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170D56A" w14:textId="40B835C6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161"/>
        <w:gridCol w:w="567"/>
        <w:gridCol w:w="2371"/>
        <w:gridCol w:w="567"/>
        <w:gridCol w:w="1843"/>
        <w:gridCol w:w="737"/>
        <w:gridCol w:w="1559"/>
        <w:gridCol w:w="1276"/>
        <w:gridCol w:w="1335"/>
        <w:gridCol w:w="22"/>
      </w:tblGrid>
      <w:tr w:rsidR="00711DDF" w:rsidRPr="00587D22" w14:paraId="05528D37" w14:textId="77777777" w:rsidTr="00A92D10">
        <w:trPr>
          <w:cantSplit/>
          <w:trHeight w:val="742"/>
          <w:jc w:val="center"/>
        </w:trPr>
        <w:tc>
          <w:tcPr>
            <w:tcW w:w="15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3D86C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11DDF" w:rsidRPr="00587D22" w14:paraId="04B134D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00329F" w14:textId="77777777" w:rsidR="00711DDF" w:rsidRPr="00587D22" w:rsidRDefault="00711DDF" w:rsidP="00FF1C30">
            <w:pPr>
              <w:spacing w:line="256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2EE14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29459D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69DF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7B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1AC1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50E8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A649E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307F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5979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6A97E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0D04FF9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D4515CB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 ПОРЕКЛО И РАЗНОВРСНОСТ ЖИВОТА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BF9E" w14:textId="77777777" w:rsidR="00711DDF" w:rsidRPr="00587D22" w:rsidRDefault="00711DDF" w:rsidP="00FF1C30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систематика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7011D6B" w14:textId="77777777" w:rsidR="00711DDF" w:rsidRPr="00587D22" w:rsidRDefault="00711DDF" w:rsidP="00FF1C30">
            <w:pPr>
              <w:pStyle w:val="ListParagraph"/>
              <w:numPr>
                <w:ilvl w:val="0"/>
                <w:numId w:val="69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дефинише 3 групе у које су класификовани сви организми.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3F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E0C2D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F451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4EE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Класификација организама. Дрво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CB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15A78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C81259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4BE4C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5148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F56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0799C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45E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011579D0" w14:textId="77777777" w:rsidTr="00A92D10">
        <w:trPr>
          <w:gridAfter w:val="1"/>
          <w:wAfter w:w="22" w:type="dxa"/>
          <w:cantSplit/>
          <w:trHeight w:val="1610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F0A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2DC9" w14:textId="77777777" w:rsidR="00711DDF" w:rsidRPr="00587D22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58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A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E638A3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врсте коју смо истражили</w:t>
            </w:r>
          </w:p>
          <w:p w14:paraId="4BBA782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37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1A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F4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FDF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12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8E251DC" w14:textId="77777777" w:rsidTr="00A92D10">
        <w:trPr>
          <w:gridAfter w:val="1"/>
          <w:wAfter w:w="22" w:type="dxa"/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D63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B18D" w14:textId="77777777" w:rsidR="00711DDF" w:rsidRPr="00587D22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50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91B81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F51C4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A9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410ECF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Школски лаб: погоди ко сам и где припадам</w:t>
            </w:r>
          </w:p>
          <w:p w14:paraId="085EC8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F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D735A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D7316F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9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DA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97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177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46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0F245A6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AF2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E54" w14:textId="77777777" w:rsidR="00711DDF" w:rsidRPr="00587D22" w:rsidRDefault="00711DDF" w:rsidP="00FF1C30">
            <w:pPr>
              <w:numPr>
                <w:ilvl w:val="0"/>
                <w:numId w:val="7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класификационе групе живих бића и њихове особине;</w:t>
            </w:r>
          </w:p>
          <w:p w14:paraId="7762133D" w14:textId="77777777" w:rsidR="00711DDF" w:rsidRPr="00587D22" w:rsidRDefault="00711DDF" w:rsidP="00FF1C30">
            <w:pPr>
              <w:numPr>
                <w:ilvl w:val="0"/>
                <w:numId w:val="7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важност класификације;</w:t>
            </w:r>
          </w:p>
          <w:p w14:paraId="08890C7D" w14:textId="77777777" w:rsidR="00711DDF" w:rsidRPr="00587D22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исприча како је настао живот на Земљи.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DEA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5F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5967A33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Порекли и разновсност живота</w:t>
            </w:r>
          </w:p>
          <w:p w14:paraId="77EE3FA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0C40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6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A90C16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E580A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С</w:t>
            </w:r>
          </w:p>
          <w:p w14:paraId="028822B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B2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17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A7B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7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325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CE97E80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966EEE3" w14:textId="77777777" w:rsidR="00711DDF" w:rsidRPr="00587D22" w:rsidRDefault="00711DDF" w:rsidP="00FF1C30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E6D" w14:textId="77777777" w:rsidR="00711DDF" w:rsidRPr="00587D22" w:rsidRDefault="00711DDF" w:rsidP="00FF1C30">
            <w:pPr>
              <w:numPr>
                <w:ilvl w:val="0"/>
                <w:numId w:val="7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организме који изазивају заразне болести;</w:t>
            </w:r>
          </w:p>
          <w:p w14:paraId="6E52ABC5" w14:textId="77777777" w:rsidR="00711DDF" w:rsidRPr="00587D22" w:rsidRDefault="00711DDF" w:rsidP="00FF1C30">
            <w:pPr>
              <w:numPr>
                <w:ilvl w:val="0"/>
                <w:numId w:val="7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се преносе заразне болести;</w:t>
            </w:r>
          </w:p>
          <w:p w14:paraId="74948C0A" w14:textId="77777777" w:rsidR="00711DDF" w:rsidRPr="00587D22" w:rsidRDefault="00711DDF" w:rsidP="00FF1C30">
            <w:pPr>
              <w:pStyle w:val="ListParagraph"/>
              <w:numPr>
                <w:ilvl w:val="0"/>
                <w:numId w:val="71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како да се што боље заштити.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5F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C9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Обољења која изазивају  и преносе бактерије и животиње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24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55747D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06C8C4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F4E53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D47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0B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9E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17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E849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B58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173140A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E5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A0A" w14:textId="77777777" w:rsidR="00711DDF" w:rsidRPr="00587D22" w:rsidRDefault="00711DDF" w:rsidP="00FF1C30">
            <w:pPr>
              <w:numPr>
                <w:ilvl w:val="0"/>
                <w:numId w:val="7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неке од научника заслужних за откриће лекова и превенција против заразних болести;</w:t>
            </w:r>
          </w:p>
          <w:p w14:paraId="0CAC68D1" w14:textId="77777777" w:rsidR="00711DDF" w:rsidRPr="00587D22" w:rsidRDefault="00711DDF" w:rsidP="00FF1C30">
            <w:pPr>
              <w:pStyle w:val="ListParagraph"/>
              <w:numPr>
                <w:ilvl w:val="0"/>
                <w:numId w:val="72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мере превенције и унапређења човековог здравља.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D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51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ученичких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A7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001509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D7E0C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67AB80A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3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49A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E7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F8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И,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91D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DB015E9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81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05F0" w14:textId="77777777" w:rsidR="00711DDF" w:rsidRPr="00587D22" w:rsidRDefault="00711DDF" w:rsidP="00FF1C30">
            <w:pPr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када је њему или некоме у близини потребна прва помоћ;</w:t>
            </w:r>
          </w:p>
          <w:p w14:paraId="717FBDE6" w14:textId="77777777" w:rsidR="00711DDF" w:rsidRPr="00587D22" w:rsidRDefault="00711DDF" w:rsidP="00FF1C30">
            <w:pPr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ризике различитих повреда;</w:t>
            </w:r>
          </w:p>
          <w:p w14:paraId="4CA5081B" w14:textId="77777777" w:rsidR="00711DDF" w:rsidRPr="00587D22" w:rsidRDefault="00711DDF" w:rsidP="00FF1C30">
            <w:pPr>
              <w:pStyle w:val="ListParagraph"/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да се понаша при убоду, опекотинама или неким другим повредама.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ED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67.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Шта ако се повредим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0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E7BB2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A8B26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8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EF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51D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B3B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08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065ACFC" w14:textId="77777777" w:rsidTr="00587D22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FA656" w14:textId="721831EE" w:rsidR="00587D22" w:rsidRPr="00587D22" w:rsidRDefault="00587D22" w:rsidP="00587D22">
            <w:pPr>
              <w:ind w:left="113" w:right="113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47F" w14:textId="77777777" w:rsidR="00587D22" w:rsidRPr="00587D22" w:rsidRDefault="00587D22" w:rsidP="00587D22">
            <w:pPr>
              <w:numPr>
                <w:ilvl w:val="0"/>
                <w:numId w:val="74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пружи прву помоћ себи или особи која је повређена;</w:t>
            </w:r>
          </w:p>
          <w:p w14:paraId="677D0A8E" w14:textId="05FDB9B1" w:rsidR="00587D22" w:rsidRPr="00587D22" w:rsidRDefault="00587D22" w:rsidP="00587D22">
            <w:pPr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различите врсте рана и опекотина, или убод инсеката.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735" w14:textId="71C96EB3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68.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C21" w14:textId="57A8BA1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Школски лаб: вежба шружања прве помоћи код повреда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A998" w14:textId="7EF8084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A43" w14:textId="0C636D29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F19" w14:textId="5D5F62AF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C38" w14:textId="2F59B48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Одговоран днос према здрављу,</w:t>
            </w:r>
            <w:r w:rsidRPr="00587D22">
              <w:rPr>
                <w:rFonts w:ascii="Myriad Pro" w:eastAsia="Times New Roman" w:hAnsi="Myriad Pro" w:cs="Calibri"/>
                <w:noProof/>
                <w:lang w:val="ru-RU"/>
              </w:rPr>
              <w:t xml:space="preserve">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6AB" w14:textId="1F6FA0E5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2C0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738C982" w14:textId="77777777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E61E5F5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BFE150" w14:textId="77777777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283396E7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5E30D16A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1DEC3E0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55F3F68F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tbl>
      <w:tblPr>
        <w:tblStyle w:val="TableGrid"/>
        <w:tblW w:w="15316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318"/>
        <w:gridCol w:w="567"/>
        <w:gridCol w:w="1843"/>
        <w:gridCol w:w="737"/>
        <w:gridCol w:w="1559"/>
        <w:gridCol w:w="1276"/>
        <w:gridCol w:w="1137"/>
      </w:tblGrid>
      <w:tr w:rsidR="00711DDF" w:rsidRPr="00587D22" w14:paraId="44BC7AC4" w14:textId="77777777" w:rsidTr="00A92D10">
        <w:trPr>
          <w:cantSplit/>
          <w:trHeight w:val="742"/>
          <w:jc w:val="center"/>
        </w:trPr>
        <w:tc>
          <w:tcPr>
            <w:tcW w:w="15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5312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711DDF" w:rsidRPr="00587D22" w14:paraId="4770001F" w14:textId="77777777" w:rsidTr="00A92D10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BE8ED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B901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Исходи</w:t>
            </w:r>
          </w:p>
          <w:p w14:paraId="3952EFEF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B852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0277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B8166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D43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96D6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6460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97D4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7EA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4DF53FEC" w14:textId="77777777" w:rsidTr="00587D22">
        <w:trPr>
          <w:cantSplit/>
          <w:trHeight w:val="154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B53525" w14:textId="4FDE9DEC" w:rsidR="00711DDF" w:rsidRPr="00587D22" w:rsidRDefault="00587D22" w:rsidP="00587D22">
            <w:pPr>
              <w:ind w:left="113" w:right="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96C5" w14:textId="77777777" w:rsidR="00711DDF" w:rsidRPr="00587D22" w:rsidRDefault="00711DDF" w:rsidP="00FF1C30">
            <w:pPr>
              <w:numPr>
                <w:ilvl w:val="0"/>
                <w:numId w:val="7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неке узрочнике заразних болести;</w:t>
            </w:r>
          </w:p>
          <w:p w14:paraId="14D8E49A" w14:textId="77777777" w:rsidR="00711DDF" w:rsidRPr="00587D22" w:rsidRDefault="00711DDF" w:rsidP="00FF1C30">
            <w:pPr>
              <w:numPr>
                <w:ilvl w:val="0"/>
                <w:numId w:val="7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симптоме болести;</w:t>
            </w:r>
          </w:p>
          <w:p w14:paraId="5FC6A409" w14:textId="77777777" w:rsidR="00711DDF" w:rsidRPr="00587D22" w:rsidRDefault="00711DDF" w:rsidP="00FF1C30">
            <w:pPr>
              <w:pStyle w:val="ListParagraph"/>
              <w:numPr>
                <w:ilvl w:val="0"/>
                <w:numId w:val="75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значај личне хигијене у сузбијању ширења болести.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1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69.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2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Обољења која изазивају бактерије;  шта ако се повредим</w:t>
            </w:r>
          </w:p>
          <w:p w14:paraId="03C6AC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  <w:p w14:paraId="77C265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63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7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Вербална, монолошко-дијалошка, мапе ума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CF5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7E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CD0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/>
                <w:szCs w:val="24"/>
                <w:lang w:val="sr-Cyrl-CS"/>
              </w:rPr>
              <w:t>СЈ, БИ, ГВ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B4E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701358CE" w14:textId="77777777" w:rsidTr="00A92D10">
        <w:trPr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09A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50D" w14:textId="77777777" w:rsidR="00711DDF" w:rsidRPr="00587D22" w:rsidRDefault="00711DDF" w:rsidP="00FF1C30">
            <w:pPr>
              <w:numPr>
                <w:ilvl w:val="0"/>
                <w:numId w:val="7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наброји последице климатских промена и да их препозна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4E448D25" w14:textId="77777777" w:rsidR="00711DDF" w:rsidRPr="00587D22" w:rsidRDefault="00711DDF" w:rsidP="00FF1C30">
            <w:pPr>
              <w:numPr>
                <w:ilvl w:val="0"/>
                <w:numId w:val="7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узроке настанка сунчанице и топлотног удара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36E7B429" w14:textId="77777777" w:rsidR="00711DDF" w:rsidRPr="00587D22" w:rsidRDefault="00711DDF" w:rsidP="00FF1C30">
            <w:pPr>
              <w:pStyle w:val="ListParagraph"/>
              <w:numPr>
                <w:ilvl w:val="0"/>
                <w:numId w:val="76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то како да се заштити од штетног деловања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C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37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Превенција и понашање у складу са климатским променама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E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7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83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A9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63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F94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413EC42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C116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258" w14:textId="77777777" w:rsidR="00711DDF" w:rsidRPr="00587D22" w:rsidRDefault="00711DDF" w:rsidP="00FF1C30">
            <w:pPr>
              <w:numPr>
                <w:ilvl w:val="0"/>
                <w:numId w:val="7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узорке настанка алкохолизма;</w:t>
            </w:r>
          </w:p>
          <w:p w14:paraId="47F65381" w14:textId="77777777" w:rsidR="00711DDF" w:rsidRPr="00587D22" w:rsidRDefault="00711DDF" w:rsidP="00FF1C30">
            <w:pPr>
              <w:numPr>
                <w:ilvl w:val="0"/>
                <w:numId w:val="7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опише последице алкохолизма;</w:t>
            </w:r>
          </w:p>
          <w:p w14:paraId="4FEE472A" w14:textId="77777777" w:rsidR="00711DDF" w:rsidRPr="00587D22" w:rsidRDefault="00711DDF" w:rsidP="00FF1C30">
            <w:pPr>
              <w:pStyle w:val="ListParagraph"/>
              <w:numPr>
                <w:ilvl w:val="0"/>
                <w:numId w:val="77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како да помогне особама које болују од алкохолизма.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052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C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Зависност од алкохола – узроци и последице</w:t>
            </w:r>
          </w:p>
          <w:p w14:paraId="2C50C0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4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0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F2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349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37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249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00EF06F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6B5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81F" w14:textId="77777777" w:rsidR="00711DDF" w:rsidRPr="00587D22" w:rsidRDefault="00711DDF" w:rsidP="00FF1C30">
            <w:pPr>
              <w:numPr>
                <w:ilvl w:val="0"/>
                <w:numId w:val="7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и препозна болести које изазивају бактерије;</w:t>
            </w:r>
          </w:p>
          <w:p w14:paraId="3C74DA35" w14:textId="77777777" w:rsidR="00711DDF" w:rsidRPr="00587D22" w:rsidRDefault="00711DDF" w:rsidP="00FF1C30">
            <w:pPr>
              <w:numPr>
                <w:ilvl w:val="0"/>
                <w:numId w:val="7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примени прву помоћ код неких стања као што су посекотине, опекотине или убоди инсеката;</w:t>
            </w:r>
          </w:p>
          <w:p w14:paraId="69E40149" w14:textId="77777777" w:rsidR="00711DDF" w:rsidRPr="00587D22" w:rsidRDefault="00711DDF" w:rsidP="00FF1C30">
            <w:pPr>
              <w:numPr>
                <w:ilvl w:val="0"/>
                <w:numId w:val="7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 xml:space="preserve">наведе последице дуготрајног излагања сунцу; </w:t>
            </w:r>
          </w:p>
          <w:p w14:paraId="6B124C25" w14:textId="77777777" w:rsidR="00711DDF" w:rsidRPr="00587D22" w:rsidRDefault="00711DDF" w:rsidP="00FF1C30">
            <w:pPr>
              <w:pStyle w:val="ListParagraph"/>
              <w:numPr>
                <w:ilvl w:val="0"/>
                <w:numId w:val="78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који су узроци алкохолизма и његове последице.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269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787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Човек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3D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0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987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037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81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42D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</w:tbl>
    <w:p w14:paraId="75E127FF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BA66DC6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80A8F33" w14:textId="59C85998" w:rsidR="00A92D10" w:rsidRPr="00587D22" w:rsidRDefault="00A92D10" w:rsidP="00A92D10">
      <w:pPr>
        <w:tabs>
          <w:tab w:val="right" w:pos="12960"/>
        </w:tabs>
        <w:rPr>
          <w:rFonts w:ascii="Myriad Pro" w:hAnsi="Myriad Pro" w:cstheme="minorHAnsi"/>
          <w:lang w:val="sr-Latn-ME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698172B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sectPr w:rsidR="00A92D10" w:rsidRPr="00587D22" w:rsidSect="00711DDF">
      <w:pgSz w:w="15840" w:h="12240" w:orient="landscape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3D2A" w14:textId="77777777" w:rsidR="00263654" w:rsidRDefault="00263654" w:rsidP="00711DDF">
      <w:pPr>
        <w:spacing w:after="0" w:line="240" w:lineRule="auto"/>
      </w:pPr>
      <w:r>
        <w:separator/>
      </w:r>
    </w:p>
  </w:endnote>
  <w:endnote w:type="continuationSeparator" w:id="0">
    <w:p w14:paraId="26E602A3" w14:textId="77777777" w:rsidR="00263654" w:rsidRDefault="00263654" w:rsidP="0071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9CD2" w14:textId="77777777" w:rsidR="00263654" w:rsidRDefault="00263654" w:rsidP="00711DDF">
      <w:pPr>
        <w:spacing w:after="0" w:line="240" w:lineRule="auto"/>
      </w:pPr>
      <w:r>
        <w:separator/>
      </w:r>
    </w:p>
  </w:footnote>
  <w:footnote w:type="continuationSeparator" w:id="0">
    <w:p w14:paraId="0CB558BA" w14:textId="77777777" w:rsidR="00263654" w:rsidRDefault="00263654" w:rsidP="0071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68D"/>
    <w:multiLevelType w:val="hybridMultilevel"/>
    <w:tmpl w:val="E984ED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20B"/>
    <w:multiLevelType w:val="hybridMultilevel"/>
    <w:tmpl w:val="A094D00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CF"/>
    <w:multiLevelType w:val="hybridMultilevel"/>
    <w:tmpl w:val="9C249E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489"/>
    <w:multiLevelType w:val="hybridMultilevel"/>
    <w:tmpl w:val="F5F210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6C"/>
    <w:multiLevelType w:val="hybridMultilevel"/>
    <w:tmpl w:val="8B6E98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E59"/>
    <w:multiLevelType w:val="hybridMultilevel"/>
    <w:tmpl w:val="0AB2C23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DAA"/>
    <w:multiLevelType w:val="hybridMultilevel"/>
    <w:tmpl w:val="A08229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7DD"/>
    <w:multiLevelType w:val="hybridMultilevel"/>
    <w:tmpl w:val="BD9A74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E7B85"/>
    <w:multiLevelType w:val="hybridMultilevel"/>
    <w:tmpl w:val="BB5667E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31E"/>
    <w:multiLevelType w:val="hybridMultilevel"/>
    <w:tmpl w:val="EC9CE4F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15F3"/>
    <w:multiLevelType w:val="hybridMultilevel"/>
    <w:tmpl w:val="76EE142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C1194"/>
    <w:multiLevelType w:val="hybridMultilevel"/>
    <w:tmpl w:val="420291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C26"/>
    <w:multiLevelType w:val="hybridMultilevel"/>
    <w:tmpl w:val="7FF2FE6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5260"/>
    <w:multiLevelType w:val="hybridMultilevel"/>
    <w:tmpl w:val="F72C17F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84D03"/>
    <w:multiLevelType w:val="hybridMultilevel"/>
    <w:tmpl w:val="69B8349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3983"/>
    <w:multiLevelType w:val="hybridMultilevel"/>
    <w:tmpl w:val="11B6D91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C6F87"/>
    <w:multiLevelType w:val="hybridMultilevel"/>
    <w:tmpl w:val="8EAE32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C1545"/>
    <w:multiLevelType w:val="hybridMultilevel"/>
    <w:tmpl w:val="58F65CC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325EF"/>
    <w:multiLevelType w:val="hybridMultilevel"/>
    <w:tmpl w:val="0564204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3245460"/>
    <w:multiLevelType w:val="hybridMultilevel"/>
    <w:tmpl w:val="73C4AE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64038"/>
    <w:multiLevelType w:val="hybridMultilevel"/>
    <w:tmpl w:val="AC80363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D1B69"/>
    <w:multiLevelType w:val="hybridMultilevel"/>
    <w:tmpl w:val="6CC082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23BFB"/>
    <w:multiLevelType w:val="hybridMultilevel"/>
    <w:tmpl w:val="226C0C2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C654F"/>
    <w:multiLevelType w:val="hybridMultilevel"/>
    <w:tmpl w:val="CBC856D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71ED1"/>
    <w:multiLevelType w:val="hybridMultilevel"/>
    <w:tmpl w:val="C03E972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A09EB"/>
    <w:multiLevelType w:val="hybridMultilevel"/>
    <w:tmpl w:val="40A8F63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A7B1B"/>
    <w:multiLevelType w:val="hybridMultilevel"/>
    <w:tmpl w:val="244001E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36AE6"/>
    <w:multiLevelType w:val="hybridMultilevel"/>
    <w:tmpl w:val="9C969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644CBF"/>
    <w:multiLevelType w:val="hybridMultilevel"/>
    <w:tmpl w:val="FA8678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A0099C"/>
    <w:multiLevelType w:val="hybridMultilevel"/>
    <w:tmpl w:val="89146F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D6BB3"/>
    <w:multiLevelType w:val="hybridMultilevel"/>
    <w:tmpl w:val="E982C0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D739C7"/>
    <w:multiLevelType w:val="hybridMultilevel"/>
    <w:tmpl w:val="AE62765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6B4D61"/>
    <w:multiLevelType w:val="hybridMultilevel"/>
    <w:tmpl w:val="8FA4E8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D7712"/>
    <w:multiLevelType w:val="hybridMultilevel"/>
    <w:tmpl w:val="48DE0082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5205B6"/>
    <w:multiLevelType w:val="hybridMultilevel"/>
    <w:tmpl w:val="AC547F2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33246"/>
    <w:multiLevelType w:val="hybridMultilevel"/>
    <w:tmpl w:val="CD7A6C2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4A1C74"/>
    <w:multiLevelType w:val="hybridMultilevel"/>
    <w:tmpl w:val="906E33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5640C"/>
    <w:multiLevelType w:val="hybridMultilevel"/>
    <w:tmpl w:val="ED16F0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3424D"/>
    <w:multiLevelType w:val="hybridMultilevel"/>
    <w:tmpl w:val="8618B44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AC59A4"/>
    <w:multiLevelType w:val="hybridMultilevel"/>
    <w:tmpl w:val="8654E6A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014A25"/>
    <w:multiLevelType w:val="hybridMultilevel"/>
    <w:tmpl w:val="82C2D1C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73FA4"/>
    <w:multiLevelType w:val="hybridMultilevel"/>
    <w:tmpl w:val="706C41C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F03AE6"/>
    <w:multiLevelType w:val="hybridMultilevel"/>
    <w:tmpl w:val="9C3651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1A7D59"/>
    <w:multiLevelType w:val="hybridMultilevel"/>
    <w:tmpl w:val="28BAE89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72F94"/>
    <w:multiLevelType w:val="hybridMultilevel"/>
    <w:tmpl w:val="F91061E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757E58"/>
    <w:multiLevelType w:val="hybridMultilevel"/>
    <w:tmpl w:val="AE1856F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E36D8D"/>
    <w:multiLevelType w:val="hybridMultilevel"/>
    <w:tmpl w:val="2802596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FF2107"/>
    <w:multiLevelType w:val="hybridMultilevel"/>
    <w:tmpl w:val="8F06851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805623"/>
    <w:multiLevelType w:val="hybridMultilevel"/>
    <w:tmpl w:val="A1525C5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743EA2"/>
    <w:multiLevelType w:val="hybridMultilevel"/>
    <w:tmpl w:val="2BF22B9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EE04A2"/>
    <w:multiLevelType w:val="hybridMultilevel"/>
    <w:tmpl w:val="D86EA1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F45EEF"/>
    <w:multiLevelType w:val="hybridMultilevel"/>
    <w:tmpl w:val="75166AE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B61197"/>
    <w:multiLevelType w:val="hybridMultilevel"/>
    <w:tmpl w:val="2232243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E01CFC"/>
    <w:multiLevelType w:val="hybridMultilevel"/>
    <w:tmpl w:val="328CA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9270B"/>
    <w:multiLevelType w:val="hybridMultilevel"/>
    <w:tmpl w:val="14DA68C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7035A9"/>
    <w:multiLevelType w:val="hybridMultilevel"/>
    <w:tmpl w:val="ACD28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47343D"/>
    <w:multiLevelType w:val="hybridMultilevel"/>
    <w:tmpl w:val="A516C3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622F26"/>
    <w:multiLevelType w:val="hybridMultilevel"/>
    <w:tmpl w:val="0136A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CB5624"/>
    <w:multiLevelType w:val="hybridMultilevel"/>
    <w:tmpl w:val="D42C4A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E457FC"/>
    <w:multiLevelType w:val="hybridMultilevel"/>
    <w:tmpl w:val="E490269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4A276F"/>
    <w:multiLevelType w:val="hybridMultilevel"/>
    <w:tmpl w:val="FAFA0D8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693C0A"/>
    <w:multiLevelType w:val="hybridMultilevel"/>
    <w:tmpl w:val="3BBC08A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047E95"/>
    <w:multiLevelType w:val="hybridMultilevel"/>
    <w:tmpl w:val="D10E887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12663F"/>
    <w:multiLevelType w:val="hybridMultilevel"/>
    <w:tmpl w:val="7A847D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724DCA"/>
    <w:multiLevelType w:val="hybridMultilevel"/>
    <w:tmpl w:val="2646D94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180BCA"/>
    <w:multiLevelType w:val="hybridMultilevel"/>
    <w:tmpl w:val="D1A430B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5C424F"/>
    <w:multiLevelType w:val="hybridMultilevel"/>
    <w:tmpl w:val="26CE1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4324FB"/>
    <w:multiLevelType w:val="hybridMultilevel"/>
    <w:tmpl w:val="DF04493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F85DA9"/>
    <w:multiLevelType w:val="hybridMultilevel"/>
    <w:tmpl w:val="EDB85B2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F96694"/>
    <w:multiLevelType w:val="hybridMultilevel"/>
    <w:tmpl w:val="F7C87B7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0A2DFF"/>
    <w:multiLevelType w:val="hybridMultilevel"/>
    <w:tmpl w:val="88C69C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32644D"/>
    <w:multiLevelType w:val="hybridMultilevel"/>
    <w:tmpl w:val="5776D76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E0799"/>
    <w:multiLevelType w:val="hybridMultilevel"/>
    <w:tmpl w:val="58288DA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3F1E4D"/>
    <w:multiLevelType w:val="hybridMultilevel"/>
    <w:tmpl w:val="63949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62E62"/>
    <w:multiLevelType w:val="hybridMultilevel"/>
    <w:tmpl w:val="629C909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547F88"/>
    <w:multiLevelType w:val="hybridMultilevel"/>
    <w:tmpl w:val="D0FAABB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4902">
    <w:abstractNumId w:val="19"/>
  </w:num>
  <w:num w:numId="2" w16cid:durableId="1733188891">
    <w:abstractNumId w:val="54"/>
  </w:num>
  <w:num w:numId="3" w16cid:durableId="1391423496">
    <w:abstractNumId w:val="27"/>
  </w:num>
  <w:num w:numId="4" w16cid:durableId="920408774">
    <w:abstractNumId w:val="23"/>
  </w:num>
  <w:num w:numId="5" w16cid:durableId="2090420604">
    <w:abstractNumId w:val="33"/>
  </w:num>
  <w:num w:numId="6" w16cid:durableId="1492713714">
    <w:abstractNumId w:val="23"/>
  </w:num>
  <w:num w:numId="7" w16cid:durableId="991329693">
    <w:abstractNumId w:val="1"/>
  </w:num>
  <w:num w:numId="8" w16cid:durableId="189994315">
    <w:abstractNumId w:val="74"/>
  </w:num>
  <w:num w:numId="9" w16cid:durableId="1853908771">
    <w:abstractNumId w:val="43"/>
  </w:num>
  <w:num w:numId="10" w16cid:durableId="445782492">
    <w:abstractNumId w:val="56"/>
  </w:num>
  <w:num w:numId="11" w16cid:durableId="39866073">
    <w:abstractNumId w:val="53"/>
  </w:num>
  <w:num w:numId="12" w16cid:durableId="1392576778">
    <w:abstractNumId w:val="28"/>
  </w:num>
  <w:num w:numId="13" w16cid:durableId="36207226">
    <w:abstractNumId w:val="52"/>
  </w:num>
  <w:num w:numId="14" w16cid:durableId="1530097236">
    <w:abstractNumId w:val="58"/>
  </w:num>
  <w:num w:numId="15" w16cid:durableId="1615749183">
    <w:abstractNumId w:val="72"/>
  </w:num>
  <w:num w:numId="16" w16cid:durableId="1588153243">
    <w:abstractNumId w:val="67"/>
  </w:num>
  <w:num w:numId="17" w16cid:durableId="545261010">
    <w:abstractNumId w:val="26"/>
  </w:num>
  <w:num w:numId="18" w16cid:durableId="870994094">
    <w:abstractNumId w:val="70"/>
  </w:num>
  <w:num w:numId="19" w16cid:durableId="1424641859">
    <w:abstractNumId w:val="42"/>
  </w:num>
  <w:num w:numId="20" w16cid:durableId="882983638">
    <w:abstractNumId w:val="60"/>
  </w:num>
  <w:num w:numId="21" w16cid:durableId="204608650">
    <w:abstractNumId w:val="13"/>
  </w:num>
  <w:num w:numId="22" w16cid:durableId="453056857">
    <w:abstractNumId w:val="69"/>
  </w:num>
  <w:num w:numId="23" w16cid:durableId="719522275">
    <w:abstractNumId w:val="20"/>
  </w:num>
  <w:num w:numId="24" w16cid:durableId="1218786696">
    <w:abstractNumId w:val="59"/>
  </w:num>
  <w:num w:numId="25" w16cid:durableId="1351681722">
    <w:abstractNumId w:val="18"/>
  </w:num>
  <w:num w:numId="26" w16cid:durableId="288897725">
    <w:abstractNumId w:val="35"/>
  </w:num>
  <w:num w:numId="27" w16cid:durableId="231893570">
    <w:abstractNumId w:val="73"/>
  </w:num>
  <w:num w:numId="28" w16cid:durableId="1812020777">
    <w:abstractNumId w:val="44"/>
  </w:num>
  <w:num w:numId="29" w16cid:durableId="974681290">
    <w:abstractNumId w:val="76"/>
  </w:num>
  <w:num w:numId="30" w16cid:durableId="708798710">
    <w:abstractNumId w:val="12"/>
  </w:num>
  <w:num w:numId="31" w16cid:durableId="794173705">
    <w:abstractNumId w:val="15"/>
  </w:num>
  <w:num w:numId="32" w16cid:durableId="268467944">
    <w:abstractNumId w:val="14"/>
  </w:num>
  <w:num w:numId="33" w16cid:durableId="743453039">
    <w:abstractNumId w:val="30"/>
  </w:num>
  <w:num w:numId="34" w16cid:durableId="1071270187">
    <w:abstractNumId w:val="48"/>
  </w:num>
  <w:num w:numId="35" w16cid:durableId="2127114576">
    <w:abstractNumId w:val="66"/>
  </w:num>
  <w:num w:numId="36" w16cid:durableId="408696682">
    <w:abstractNumId w:val="0"/>
  </w:num>
  <w:num w:numId="37" w16cid:durableId="1472869225">
    <w:abstractNumId w:val="3"/>
  </w:num>
  <w:num w:numId="38" w16cid:durableId="1015573458">
    <w:abstractNumId w:val="24"/>
  </w:num>
  <w:num w:numId="39" w16cid:durableId="1321427434">
    <w:abstractNumId w:val="9"/>
  </w:num>
  <w:num w:numId="40" w16cid:durableId="564994049">
    <w:abstractNumId w:val="25"/>
  </w:num>
  <w:num w:numId="41" w16cid:durableId="1908808344">
    <w:abstractNumId w:val="10"/>
  </w:num>
  <w:num w:numId="42" w16cid:durableId="1096559018">
    <w:abstractNumId w:val="51"/>
  </w:num>
  <w:num w:numId="43" w16cid:durableId="1777560892">
    <w:abstractNumId w:val="8"/>
  </w:num>
  <w:num w:numId="44" w16cid:durableId="1672640534">
    <w:abstractNumId w:val="2"/>
  </w:num>
  <w:num w:numId="45" w16cid:durableId="843907309">
    <w:abstractNumId w:val="57"/>
  </w:num>
  <w:num w:numId="46" w16cid:durableId="1594587518">
    <w:abstractNumId w:val="11"/>
  </w:num>
  <w:num w:numId="47" w16cid:durableId="2006784813">
    <w:abstractNumId w:val="22"/>
  </w:num>
  <w:num w:numId="48" w16cid:durableId="117577646">
    <w:abstractNumId w:val="63"/>
  </w:num>
  <w:num w:numId="49" w16cid:durableId="1084490663">
    <w:abstractNumId w:val="36"/>
  </w:num>
  <w:num w:numId="50" w16cid:durableId="1807046850">
    <w:abstractNumId w:val="39"/>
  </w:num>
  <w:num w:numId="51" w16cid:durableId="1922523348">
    <w:abstractNumId w:val="64"/>
  </w:num>
  <w:num w:numId="52" w16cid:durableId="739862049">
    <w:abstractNumId w:val="47"/>
  </w:num>
  <w:num w:numId="53" w16cid:durableId="173040512">
    <w:abstractNumId w:val="55"/>
  </w:num>
  <w:num w:numId="54" w16cid:durableId="556936239">
    <w:abstractNumId w:val="21"/>
  </w:num>
  <w:num w:numId="55" w16cid:durableId="460730578">
    <w:abstractNumId w:val="50"/>
  </w:num>
  <w:num w:numId="56" w16cid:durableId="645624327">
    <w:abstractNumId w:val="7"/>
  </w:num>
  <w:num w:numId="57" w16cid:durableId="1103648106">
    <w:abstractNumId w:val="34"/>
  </w:num>
  <w:num w:numId="58" w16cid:durableId="364722393">
    <w:abstractNumId w:val="61"/>
  </w:num>
  <w:num w:numId="59" w16cid:durableId="399131754">
    <w:abstractNumId w:val="17"/>
  </w:num>
  <w:num w:numId="60" w16cid:durableId="334380814">
    <w:abstractNumId w:val="32"/>
  </w:num>
  <w:num w:numId="61" w16cid:durableId="184486986">
    <w:abstractNumId w:val="41"/>
  </w:num>
  <w:num w:numId="62" w16cid:durableId="975181400">
    <w:abstractNumId w:val="5"/>
  </w:num>
  <w:num w:numId="63" w16cid:durableId="325012650">
    <w:abstractNumId w:val="62"/>
  </w:num>
  <w:num w:numId="64" w16cid:durableId="704214930">
    <w:abstractNumId w:val="46"/>
  </w:num>
  <w:num w:numId="65" w16cid:durableId="1349021538">
    <w:abstractNumId w:val="37"/>
  </w:num>
  <w:num w:numId="66" w16cid:durableId="407658911">
    <w:abstractNumId w:val="6"/>
  </w:num>
  <w:num w:numId="67" w16cid:durableId="1903831098">
    <w:abstractNumId w:val="71"/>
  </w:num>
  <w:num w:numId="68" w16cid:durableId="1235162850">
    <w:abstractNumId w:val="31"/>
  </w:num>
  <w:num w:numId="69" w16cid:durableId="1085420511">
    <w:abstractNumId w:val="29"/>
  </w:num>
  <w:num w:numId="70" w16cid:durableId="1643652824">
    <w:abstractNumId w:val="16"/>
  </w:num>
  <w:num w:numId="71" w16cid:durableId="1078092902">
    <w:abstractNumId w:val="65"/>
  </w:num>
  <w:num w:numId="72" w16cid:durableId="1505776773">
    <w:abstractNumId w:val="45"/>
  </w:num>
  <w:num w:numId="73" w16cid:durableId="1282420329">
    <w:abstractNumId w:val="38"/>
  </w:num>
  <w:num w:numId="74" w16cid:durableId="2022464333">
    <w:abstractNumId w:val="75"/>
  </w:num>
  <w:num w:numId="75" w16cid:durableId="1470854055">
    <w:abstractNumId w:val="49"/>
  </w:num>
  <w:num w:numId="76" w16cid:durableId="2131315963">
    <w:abstractNumId w:val="40"/>
  </w:num>
  <w:num w:numId="77" w16cid:durableId="599686132">
    <w:abstractNumId w:val="68"/>
  </w:num>
  <w:num w:numId="78" w16cid:durableId="355425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0"/>
    <w:rsid w:val="00050921"/>
    <w:rsid w:val="000564EC"/>
    <w:rsid w:val="000E53DF"/>
    <w:rsid w:val="00106A89"/>
    <w:rsid w:val="00183CD4"/>
    <w:rsid w:val="001D38AB"/>
    <w:rsid w:val="001F794A"/>
    <w:rsid w:val="002476FE"/>
    <w:rsid w:val="00261538"/>
    <w:rsid w:val="00263654"/>
    <w:rsid w:val="002B0637"/>
    <w:rsid w:val="002B3233"/>
    <w:rsid w:val="002E5A4A"/>
    <w:rsid w:val="002F336D"/>
    <w:rsid w:val="0041672C"/>
    <w:rsid w:val="00443706"/>
    <w:rsid w:val="004F3A3B"/>
    <w:rsid w:val="00562B6A"/>
    <w:rsid w:val="00587CA2"/>
    <w:rsid w:val="00587D22"/>
    <w:rsid w:val="0062750D"/>
    <w:rsid w:val="00643A00"/>
    <w:rsid w:val="00675C88"/>
    <w:rsid w:val="006B4672"/>
    <w:rsid w:val="00711DDF"/>
    <w:rsid w:val="00735B2A"/>
    <w:rsid w:val="008D2A71"/>
    <w:rsid w:val="0090359C"/>
    <w:rsid w:val="00A92D10"/>
    <w:rsid w:val="00B21354"/>
    <w:rsid w:val="00CD3701"/>
    <w:rsid w:val="00D16E89"/>
    <w:rsid w:val="00DC672D"/>
    <w:rsid w:val="00E04CBC"/>
    <w:rsid w:val="00F21CA0"/>
    <w:rsid w:val="00F44594"/>
    <w:rsid w:val="00F8077D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AB08"/>
  <w15:docId w15:val="{594E1FC0-58BF-44C4-93FD-4AB74E6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DF"/>
  </w:style>
  <w:style w:type="paragraph" w:styleId="Footer">
    <w:name w:val="footer"/>
    <w:basedOn w:val="Normal"/>
    <w:link w:val="Foot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869E-0420-401C-B03F-8FCBFD1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</dc:creator>
  <cp:lastModifiedBy>Milica Cvetinovic</cp:lastModifiedBy>
  <cp:revision>3</cp:revision>
  <dcterms:created xsi:type="dcterms:W3CDTF">2024-07-03T12:28:00Z</dcterms:created>
  <dcterms:modified xsi:type="dcterms:W3CDTF">2024-07-03T12:30:00Z</dcterms:modified>
</cp:coreProperties>
</file>